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3D1" w:rsidRDefault="004C093A">
      <w:pPr>
        <w:rPr>
          <w:sz w:val="24"/>
          <w:szCs w:val="24"/>
        </w:rPr>
      </w:pPr>
      <w:r w:rsidRPr="004C093A">
        <w:rPr>
          <w:sz w:val="24"/>
          <w:szCs w:val="24"/>
        </w:rPr>
        <w:t>Arkivsak-dok.</w:t>
      </w:r>
      <w:r w:rsidRPr="004C093A">
        <w:rPr>
          <w:sz w:val="24"/>
          <w:szCs w:val="24"/>
        </w:rPr>
        <w:tab/>
      </w:r>
      <w:r>
        <w:rPr>
          <w:sz w:val="24"/>
          <w:szCs w:val="24"/>
        </w:rPr>
        <w:tab/>
      </w:r>
      <w:r w:rsidR="00720FD8">
        <w:rPr>
          <w:sz w:val="24"/>
          <w:szCs w:val="24"/>
        </w:rPr>
        <w:tab/>
      </w:r>
      <w:r w:rsidR="00861744">
        <w:rPr>
          <w:sz w:val="24"/>
          <w:szCs w:val="24"/>
        </w:rPr>
        <w:t>120</w:t>
      </w:r>
      <w:bookmarkStart w:id="0" w:name="_GoBack"/>
      <w:bookmarkEnd w:id="0"/>
      <w:r w:rsidR="00CF12DB">
        <w:rPr>
          <w:sz w:val="24"/>
          <w:szCs w:val="24"/>
        </w:rPr>
        <w:t xml:space="preserve"> - 16</w:t>
      </w:r>
      <w:r>
        <w:rPr>
          <w:sz w:val="24"/>
          <w:szCs w:val="24"/>
        </w:rPr>
        <w:tab/>
      </w:r>
      <w:r>
        <w:rPr>
          <w:sz w:val="24"/>
          <w:szCs w:val="24"/>
        </w:rPr>
        <w:tab/>
      </w:r>
      <w:r>
        <w:rPr>
          <w:sz w:val="24"/>
          <w:szCs w:val="24"/>
        </w:rPr>
        <w:tab/>
      </w:r>
      <w:r w:rsidR="00F26654">
        <w:rPr>
          <w:sz w:val="24"/>
          <w:szCs w:val="24"/>
        </w:rPr>
        <w:tab/>
      </w:r>
      <w:r w:rsidR="00F26654">
        <w:rPr>
          <w:sz w:val="24"/>
          <w:szCs w:val="24"/>
        </w:rPr>
        <w:tab/>
      </w:r>
      <w:r w:rsidR="00F26654">
        <w:rPr>
          <w:rFonts w:eastAsia="Times New Roman"/>
          <w:noProof/>
        </w:rPr>
        <w:drawing>
          <wp:inline distT="0" distB="0" distL="0" distR="0" wp14:anchorId="40E4C670" wp14:editId="239D8EF5">
            <wp:extent cx="819150" cy="671555"/>
            <wp:effectExtent l="0" t="0" r="0" b="0"/>
            <wp:docPr id="1" name="Bilde 1" descr="cid:378529b0-c7b2-4dce-a8f3-df319b94f56e@sandnes.kommune.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378529b0-c7b2-4dce-a8f3-df319b94f56e@sandnes.kommune.no"/>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819150" cy="671555"/>
                    </a:xfrm>
                    <a:prstGeom prst="rect">
                      <a:avLst/>
                    </a:prstGeom>
                    <a:noFill/>
                    <a:ln>
                      <a:noFill/>
                    </a:ln>
                  </pic:spPr>
                </pic:pic>
              </a:graphicData>
            </a:graphic>
          </wp:inline>
        </w:drawing>
      </w:r>
      <w:r>
        <w:rPr>
          <w:sz w:val="24"/>
          <w:szCs w:val="24"/>
        </w:rPr>
        <w:tab/>
      </w:r>
    </w:p>
    <w:p w:rsidR="00B30221" w:rsidRDefault="004C093A">
      <w:pPr>
        <w:rPr>
          <w:sz w:val="24"/>
          <w:szCs w:val="24"/>
        </w:rPr>
      </w:pPr>
      <w:r>
        <w:rPr>
          <w:sz w:val="24"/>
          <w:szCs w:val="24"/>
        </w:rPr>
        <w:t>Saksbehandler:</w:t>
      </w:r>
      <w:r>
        <w:rPr>
          <w:sz w:val="24"/>
          <w:szCs w:val="24"/>
        </w:rPr>
        <w:tab/>
      </w:r>
      <w:r w:rsidR="00075AC4">
        <w:rPr>
          <w:sz w:val="24"/>
          <w:szCs w:val="24"/>
        </w:rPr>
        <w:tab/>
      </w:r>
      <w:r w:rsidR="00D84F34">
        <w:rPr>
          <w:sz w:val="24"/>
          <w:szCs w:val="24"/>
        </w:rPr>
        <w:t>Ingunn O. Bjerkelo</w:t>
      </w:r>
    </w:p>
    <w:p w:rsidR="009873D1" w:rsidRDefault="009873D1">
      <w:pPr>
        <w:rPr>
          <w:sz w:val="24"/>
          <w:szCs w:val="24"/>
        </w:rPr>
      </w:pPr>
    </w:p>
    <w:p w:rsidR="004C093A" w:rsidRPr="004C093A" w:rsidRDefault="004C093A" w:rsidP="004C093A">
      <w:pPr>
        <w:rPr>
          <w:sz w:val="24"/>
          <w:szCs w:val="24"/>
        </w:rPr>
      </w:pPr>
      <w:r>
        <w:rPr>
          <w:sz w:val="24"/>
          <w:szCs w:val="24"/>
        </w:rPr>
        <w:t>Behandles av:</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B30CC1">
        <w:rPr>
          <w:sz w:val="24"/>
          <w:szCs w:val="24"/>
        </w:rPr>
        <w:tab/>
      </w:r>
      <w:r>
        <w:rPr>
          <w:sz w:val="24"/>
          <w:szCs w:val="24"/>
        </w:rPr>
        <w:t>Møtedato:</w:t>
      </w:r>
      <w:r w:rsidR="009435FB">
        <w:rPr>
          <w:sz w:val="24"/>
          <w:szCs w:val="24"/>
        </w:rPr>
        <w:tab/>
      </w:r>
    </w:p>
    <w:p w:rsidR="004C093A" w:rsidRDefault="004C093A">
      <w:pPr>
        <w:rPr>
          <w:sz w:val="24"/>
          <w:szCs w:val="24"/>
        </w:rPr>
      </w:pPr>
      <w:r>
        <w:rPr>
          <w:sz w:val="24"/>
          <w:szCs w:val="24"/>
        </w:rPr>
        <w:t>Sandnes Eiendomsselskap KF</w:t>
      </w:r>
      <w:r>
        <w:rPr>
          <w:sz w:val="24"/>
          <w:szCs w:val="24"/>
        </w:rPr>
        <w:tab/>
      </w:r>
      <w:r>
        <w:rPr>
          <w:sz w:val="24"/>
          <w:szCs w:val="24"/>
        </w:rPr>
        <w:tab/>
      </w:r>
      <w:r>
        <w:rPr>
          <w:sz w:val="24"/>
          <w:szCs w:val="24"/>
        </w:rPr>
        <w:tab/>
      </w:r>
      <w:r>
        <w:rPr>
          <w:sz w:val="24"/>
          <w:szCs w:val="24"/>
        </w:rPr>
        <w:tab/>
      </w:r>
      <w:r w:rsidR="00B30CC1">
        <w:rPr>
          <w:sz w:val="24"/>
          <w:szCs w:val="24"/>
        </w:rPr>
        <w:tab/>
      </w:r>
      <w:r w:rsidR="00240BE1">
        <w:rPr>
          <w:sz w:val="24"/>
          <w:szCs w:val="24"/>
        </w:rPr>
        <w:t>2</w:t>
      </w:r>
      <w:r w:rsidR="00BC560A">
        <w:rPr>
          <w:sz w:val="24"/>
          <w:szCs w:val="24"/>
        </w:rPr>
        <w:t>8.09.2016</w:t>
      </w:r>
    </w:p>
    <w:p w:rsidR="004E0F9A" w:rsidRDefault="004E0F9A">
      <w:pPr>
        <w:rPr>
          <w:sz w:val="24"/>
          <w:szCs w:val="24"/>
        </w:rPr>
      </w:pPr>
    </w:p>
    <w:p w:rsidR="00720FD8" w:rsidRPr="00075AC4" w:rsidRDefault="004111EF">
      <w:pPr>
        <w:rPr>
          <w:b/>
          <w:sz w:val="28"/>
          <w:szCs w:val="28"/>
          <w:u w:val="single"/>
        </w:rPr>
      </w:pPr>
      <w:r>
        <w:rPr>
          <w:b/>
          <w:sz w:val="28"/>
          <w:szCs w:val="28"/>
          <w:u w:val="single"/>
        </w:rPr>
        <w:t>N</w:t>
      </w:r>
      <w:r w:rsidR="00B86F70">
        <w:rPr>
          <w:b/>
          <w:sz w:val="28"/>
          <w:szCs w:val="28"/>
          <w:u w:val="single"/>
        </w:rPr>
        <w:t>y hovedbrannstasjon med øyeblikkelig hjelp, legevakt og ambulansesentral</w:t>
      </w:r>
      <w:r>
        <w:rPr>
          <w:b/>
          <w:sz w:val="28"/>
          <w:szCs w:val="28"/>
          <w:u w:val="single"/>
        </w:rPr>
        <w:t xml:space="preserve">, - statusrapport </w:t>
      </w:r>
      <w:r w:rsidR="00BC560A">
        <w:rPr>
          <w:b/>
          <w:sz w:val="28"/>
          <w:szCs w:val="28"/>
          <w:u w:val="single"/>
        </w:rPr>
        <w:t>september</w:t>
      </w:r>
      <w:r>
        <w:rPr>
          <w:b/>
          <w:sz w:val="28"/>
          <w:szCs w:val="28"/>
          <w:u w:val="single"/>
        </w:rPr>
        <w:t xml:space="preserve"> 2016</w:t>
      </w:r>
    </w:p>
    <w:p w:rsidR="00720FD8" w:rsidRDefault="00720FD8">
      <w:pPr>
        <w:rPr>
          <w:b/>
          <w:sz w:val="28"/>
          <w:szCs w:val="28"/>
          <w:u w:val="single"/>
        </w:rPr>
      </w:pPr>
    </w:p>
    <w:p w:rsidR="00B107B7" w:rsidRDefault="00B107B7">
      <w:pPr>
        <w:rPr>
          <w:sz w:val="28"/>
          <w:szCs w:val="28"/>
        </w:rPr>
      </w:pPr>
      <w:r w:rsidRPr="00156569">
        <w:rPr>
          <w:b/>
          <w:sz w:val="28"/>
          <w:szCs w:val="28"/>
          <w:u w:val="single"/>
        </w:rPr>
        <w:t>Saken gjelder:</w:t>
      </w:r>
    </w:p>
    <w:p w:rsidR="00D84F34" w:rsidRDefault="00D84F34" w:rsidP="00D84F34">
      <w:pPr>
        <w:rPr>
          <w:color w:val="000000" w:themeColor="text1"/>
        </w:rPr>
      </w:pPr>
      <w:r>
        <w:t>I denne saken legges frem status for prosjektet ny hovedbrannstasjon med øyeblikkelig hjelp, legevakt og ambulansesentral vedtatt gjennom økonomiplan og oppdrag gitt av rådmannen.</w:t>
      </w:r>
    </w:p>
    <w:p w:rsidR="00720FD8" w:rsidRPr="00720FD8" w:rsidRDefault="00D84F34" w:rsidP="00B30221">
      <w:pPr>
        <w:rPr>
          <w:b/>
          <w:sz w:val="28"/>
          <w:szCs w:val="28"/>
          <w:u w:val="single"/>
        </w:rPr>
      </w:pPr>
      <w:r>
        <w:rPr>
          <w:b/>
          <w:sz w:val="28"/>
          <w:szCs w:val="28"/>
          <w:u w:val="single"/>
        </w:rPr>
        <w:t>Status</w:t>
      </w:r>
      <w:r w:rsidR="00720FD8" w:rsidRPr="00720FD8">
        <w:rPr>
          <w:b/>
          <w:sz w:val="28"/>
          <w:szCs w:val="28"/>
          <w:u w:val="single"/>
        </w:rPr>
        <w:t>:</w:t>
      </w:r>
    </w:p>
    <w:p w:rsidR="00D84F34" w:rsidRDefault="00D84F34" w:rsidP="00D84F34">
      <w:pPr>
        <w:rPr>
          <w:b/>
          <w:color w:val="000000" w:themeColor="text1"/>
          <w:u w:val="single"/>
        </w:rPr>
      </w:pPr>
      <w:r>
        <w:rPr>
          <w:b/>
          <w:color w:val="000000" w:themeColor="text1"/>
          <w:u w:val="single"/>
        </w:rPr>
        <w:t>Generelt</w:t>
      </w:r>
    </w:p>
    <w:p w:rsidR="00D84F34" w:rsidRDefault="00D84F34" w:rsidP="00D84F34">
      <w:pPr>
        <w:pStyle w:val="Listeavsnitt"/>
        <w:numPr>
          <w:ilvl w:val="0"/>
          <w:numId w:val="4"/>
        </w:numPr>
        <w:spacing w:after="0"/>
        <w:rPr>
          <w:color w:val="000000" w:themeColor="text1"/>
        </w:rPr>
      </w:pPr>
      <w:r>
        <w:rPr>
          <w:color w:val="000000" w:themeColor="text1"/>
        </w:rPr>
        <w:t>Prosjekt:</w:t>
      </w:r>
      <w:r>
        <w:rPr>
          <w:color w:val="000000" w:themeColor="text1"/>
        </w:rPr>
        <w:tab/>
      </w:r>
      <w:r>
        <w:rPr>
          <w:color w:val="000000" w:themeColor="text1"/>
        </w:rPr>
        <w:tab/>
      </w:r>
      <w:r>
        <w:rPr>
          <w:color w:val="000000" w:themeColor="text1"/>
        </w:rPr>
        <w:tab/>
      </w:r>
      <w:r>
        <w:rPr>
          <w:color w:val="000000" w:themeColor="text1"/>
        </w:rPr>
        <w:tab/>
        <w:t>4002501,</w:t>
      </w:r>
      <w:r w:rsidR="001959FF">
        <w:rPr>
          <w:color w:val="000000" w:themeColor="text1"/>
        </w:rPr>
        <w:t xml:space="preserve"> </w:t>
      </w:r>
      <w:r>
        <w:rPr>
          <w:color w:val="000000" w:themeColor="text1"/>
        </w:rPr>
        <w:t>10014,</w:t>
      </w:r>
      <w:r w:rsidR="001959FF">
        <w:rPr>
          <w:color w:val="000000" w:themeColor="text1"/>
        </w:rPr>
        <w:t xml:space="preserve"> </w:t>
      </w:r>
      <w:r>
        <w:rPr>
          <w:color w:val="000000" w:themeColor="text1"/>
        </w:rPr>
        <w:t>10013 og 10016</w:t>
      </w:r>
    </w:p>
    <w:p w:rsidR="00D84F34" w:rsidRDefault="00D84F34" w:rsidP="00D84F34">
      <w:pPr>
        <w:pStyle w:val="Listeavsnitt"/>
        <w:numPr>
          <w:ilvl w:val="0"/>
          <w:numId w:val="4"/>
        </w:numPr>
        <w:spacing w:after="0"/>
        <w:rPr>
          <w:color w:val="000000" w:themeColor="text1"/>
        </w:rPr>
      </w:pPr>
      <w:r>
        <w:rPr>
          <w:color w:val="000000" w:themeColor="text1"/>
        </w:rPr>
        <w:t xml:space="preserve">Prosjektansvarlig: </w:t>
      </w:r>
      <w:r>
        <w:rPr>
          <w:color w:val="000000" w:themeColor="text1"/>
        </w:rPr>
        <w:tab/>
      </w:r>
      <w:r>
        <w:rPr>
          <w:color w:val="000000" w:themeColor="text1"/>
        </w:rPr>
        <w:tab/>
      </w:r>
      <w:r>
        <w:rPr>
          <w:color w:val="000000" w:themeColor="text1"/>
        </w:rPr>
        <w:tab/>
        <w:t>Ingunn O Bjerkelo</w:t>
      </w:r>
    </w:p>
    <w:p w:rsidR="00D84F34" w:rsidRDefault="00D84F34" w:rsidP="00D84F34">
      <w:pPr>
        <w:pStyle w:val="Listeavsnitt"/>
        <w:numPr>
          <w:ilvl w:val="0"/>
          <w:numId w:val="4"/>
        </w:numPr>
        <w:spacing w:after="0"/>
        <w:rPr>
          <w:color w:val="000000" w:themeColor="text1"/>
        </w:rPr>
      </w:pPr>
      <w:r>
        <w:rPr>
          <w:color w:val="000000" w:themeColor="text1"/>
        </w:rPr>
        <w:t>Prosjektleder:</w:t>
      </w:r>
      <w:r>
        <w:rPr>
          <w:color w:val="000000" w:themeColor="text1"/>
        </w:rPr>
        <w:tab/>
      </w:r>
      <w:r>
        <w:rPr>
          <w:color w:val="000000" w:themeColor="text1"/>
        </w:rPr>
        <w:tab/>
      </w:r>
      <w:r>
        <w:rPr>
          <w:color w:val="000000" w:themeColor="text1"/>
        </w:rPr>
        <w:tab/>
      </w:r>
      <w:r>
        <w:rPr>
          <w:color w:val="000000" w:themeColor="text1"/>
        </w:rPr>
        <w:tab/>
        <w:t xml:space="preserve">Jon Aarrestad, Epcon AS </w:t>
      </w:r>
    </w:p>
    <w:p w:rsidR="00D84F34" w:rsidRDefault="00D84F34" w:rsidP="00D84F34">
      <w:pPr>
        <w:pStyle w:val="Listeavsnitt"/>
        <w:numPr>
          <w:ilvl w:val="0"/>
          <w:numId w:val="4"/>
        </w:numPr>
        <w:spacing w:after="0"/>
        <w:rPr>
          <w:color w:val="000000" w:themeColor="text1"/>
        </w:rPr>
      </w:pPr>
      <w:r>
        <w:rPr>
          <w:color w:val="000000" w:themeColor="text1"/>
        </w:rPr>
        <w:t>Arbeidsomfang:</w:t>
      </w:r>
      <w:r>
        <w:rPr>
          <w:color w:val="000000" w:themeColor="text1"/>
        </w:rPr>
        <w:tab/>
        <w:t xml:space="preserve"> </w:t>
      </w:r>
      <w:r>
        <w:rPr>
          <w:color w:val="000000" w:themeColor="text1"/>
        </w:rPr>
        <w:tab/>
      </w:r>
      <w:r>
        <w:rPr>
          <w:color w:val="000000" w:themeColor="text1"/>
        </w:rPr>
        <w:tab/>
        <w:t xml:space="preserve">BRA 12 674 m2 </w:t>
      </w:r>
    </w:p>
    <w:p w:rsidR="00D84F34" w:rsidRDefault="00D84F34" w:rsidP="00D84F34">
      <w:pPr>
        <w:pStyle w:val="Listeavsnitt"/>
        <w:numPr>
          <w:ilvl w:val="0"/>
          <w:numId w:val="4"/>
        </w:numPr>
        <w:spacing w:after="0"/>
        <w:rPr>
          <w:color w:val="000000" w:themeColor="text1"/>
        </w:rPr>
      </w:pPr>
      <w:r>
        <w:rPr>
          <w:color w:val="000000" w:themeColor="text1"/>
        </w:rPr>
        <w:t>Entrepriseform:</w:t>
      </w:r>
      <w:r>
        <w:rPr>
          <w:color w:val="000000" w:themeColor="text1"/>
        </w:rPr>
        <w:tab/>
      </w:r>
      <w:r>
        <w:rPr>
          <w:color w:val="000000" w:themeColor="text1"/>
        </w:rPr>
        <w:tab/>
      </w:r>
      <w:r>
        <w:rPr>
          <w:color w:val="000000" w:themeColor="text1"/>
        </w:rPr>
        <w:tab/>
        <w:t>Modifisert totalentreprise</w:t>
      </w:r>
    </w:p>
    <w:p w:rsidR="00D84F34" w:rsidRDefault="00D84F34" w:rsidP="00D84F34">
      <w:pPr>
        <w:pStyle w:val="Listeavsnitt"/>
        <w:numPr>
          <w:ilvl w:val="0"/>
          <w:numId w:val="4"/>
        </w:numPr>
        <w:spacing w:after="0"/>
        <w:rPr>
          <w:color w:val="000000" w:themeColor="text1"/>
        </w:rPr>
      </w:pPr>
      <w:r>
        <w:rPr>
          <w:color w:val="000000" w:themeColor="text1"/>
        </w:rPr>
        <w:t>Reguleringsstatus:</w:t>
      </w:r>
      <w:r>
        <w:rPr>
          <w:color w:val="000000" w:themeColor="text1"/>
        </w:rPr>
        <w:tab/>
      </w:r>
      <w:r>
        <w:rPr>
          <w:color w:val="000000" w:themeColor="text1"/>
        </w:rPr>
        <w:tab/>
      </w:r>
      <w:r>
        <w:rPr>
          <w:color w:val="000000" w:themeColor="text1"/>
        </w:rPr>
        <w:tab/>
      </w:r>
      <w:r w:rsidR="00B44FCA">
        <w:rPr>
          <w:color w:val="000000" w:themeColor="text1"/>
        </w:rPr>
        <w:t>Reg.plan nr. 2014108, sluttbehandlet feb.</w:t>
      </w:r>
      <w:r w:rsidR="00085650">
        <w:rPr>
          <w:color w:val="000000" w:themeColor="text1"/>
        </w:rPr>
        <w:t xml:space="preserve"> 2015</w:t>
      </w:r>
      <w:r>
        <w:rPr>
          <w:color w:val="000000" w:themeColor="text1"/>
        </w:rPr>
        <w:t xml:space="preserve">. </w:t>
      </w:r>
    </w:p>
    <w:p w:rsidR="00D84F34" w:rsidRDefault="00D84F34" w:rsidP="00D84F34">
      <w:pPr>
        <w:pStyle w:val="Listeavsnitt"/>
        <w:numPr>
          <w:ilvl w:val="0"/>
          <w:numId w:val="4"/>
        </w:numPr>
        <w:spacing w:after="0"/>
        <w:rPr>
          <w:color w:val="000000" w:themeColor="text1"/>
        </w:rPr>
      </w:pPr>
      <w:r>
        <w:rPr>
          <w:color w:val="000000" w:themeColor="text1"/>
        </w:rPr>
        <w:t>Godkjent budsjett:</w:t>
      </w:r>
      <w:r>
        <w:rPr>
          <w:color w:val="000000" w:themeColor="text1"/>
        </w:rPr>
        <w:tab/>
        <w:t xml:space="preserve"> </w:t>
      </w:r>
      <w:r>
        <w:rPr>
          <w:color w:val="000000" w:themeColor="text1"/>
        </w:rPr>
        <w:tab/>
      </w:r>
      <w:r>
        <w:rPr>
          <w:color w:val="000000" w:themeColor="text1"/>
        </w:rPr>
        <w:tab/>
        <w:t>520,5 mill kr (K</w:t>
      </w:r>
      <w:r w:rsidR="00477FA7">
        <w:rPr>
          <w:color w:val="000000" w:themeColor="text1"/>
        </w:rPr>
        <w:t>2</w:t>
      </w:r>
      <w:r>
        <w:rPr>
          <w:color w:val="000000" w:themeColor="text1"/>
        </w:rPr>
        <w:t xml:space="preserve">) </w:t>
      </w:r>
    </w:p>
    <w:p w:rsidR="00A21214" w:rsidRDefault="00A21214" w:rsidP="00A21214">
      <w:pPr>
        <w:spacing w:after="0"/>
        <w:rPr>
          <w:color w:val="000000" w:themeColor="text1"/>
        </w:rPr>
      </w:pPr>
    </w:p>
    <w:p w:rsidR="00A21214" w:rsidRDefault="00A21214" w:rsidP="00A21214">
      <w:pPr>
        <w:pStyle w:val="Listeavsnitt"/>
        <w:numPr>
          <w:ilvl w:val="0"/>
          <w:numId w:val="5"/>
        </w:numPr>
        <w:spacing w:after="0" w:line="360" w:lineRule="auto"/>
      </w:pPr>
      <w:r>
        <w:t>Dagmul</w:t>
      </w:r>
      <w:r w:rsidR="00240BE1">
        <w:t>k</w:t>
      </w:r>
      <w:r>
        <w:t>tbelagte frister:</w:t>
      </w:r>
    </w:p>
    <w:p w:rsidR="00A21214" w:rsidRDefault="00A21214" w:rsidP="00A21214">
      <w:pPr>
        <w:pStyle w:val="Listeavsnitt"/>
        <w:spacing w:after="0" w:line="360" w:lineRule="auto"/>
      </w:pPr>
      <w:r>
        <w:t>Det er lagt inn dagmulktbelagte frister i konkurransegrunnlaget for totalentreprisen:</w:t>
      </w:r>
    </w:p>
    <w:p w:rsidR="00A21214" w:rsidRDefault="00A21214" w:rsidP="00A21214">
      <w:pPr>
        <w:pStyle w:val="Listeavsnitt"/>
        <w:numPr>
          <w:ilvl w:val="0"/>
          <w:numId w:val="6"/>
        </w:numPr>
        <w:spacing w:after="0" w:line="360" w:lineRule="auto"/>
      </w:pPr>
      <w:r>
        <w:t xml:space="preserve">Sluttfrist </w:t>
      </w:r>
    </w:p>
    <w:p w:rsidR="00A21214" w:rsidRDefault="00A21214" w:rsidP="00A21214">
      <w:pPr>
        <w:pStyle w:val="Listeavsnitt"/>
        <w:numPr>
          <w:ilvl w:val="0"/>
          <w:numId w:val="6"/>
        </w:numPr>
        <w:spacing w:after="0" w:line="360" w:lineRule="auto"/>
      </w:pPr>
      <w:r>
        <w:t>Ved råbygg i henhold til omforent framdriftsplan</w:t>
      </w:r>
    </w:p>
    <w:p w:rsidR="00A21214" w:rsidRDefault="00A21214" w:rsidP="00A21214">
      <w:pPr>
        <w:pStyle w:val="Listeavsnitt"/>
        <w:numPr>
          <w:ilvl w:val="0"/>
          <w:numId w:val="6"/>
        </w:numPr>
        <w:spacing w:after="0" w:line="360" w:lineRule="auto"/>
      </w:pPr>
      <w:r>
        <w:t>Tett bygg i henhold til omforent framdriftsplan</w:t>
      </w:r>
    </w:p>
    <w:p w:rsidR="00A21214" w:rsidRPr="00A21214" w:rsidRDefault="00A21214" w:rsidP="00A21214">
      <w:pPr>
        <w:pStyle w:val="Listeavsnitt"/>
        <w:numPr>
          <w:ilvl w:val="0"/>
          <w:numId w:val="6"/>
        </w:numPr>
        <w:spacing w:after="0"/>
        <w:rPr>
          <w:color w:val="000000" w:themeColor="text1"/>
        </w:rPr>
      </w:pPr>
      <w:r>
        <w:t>Frist for overlevering av FDV-dokumentasjon</w:t>
      </w:r>
    </w:p>
    <w:p w:rsidR="00D84F34" w:rsidRDefault="00D84F34" w:rsidP="00D84F34">
      <w:pPr>
        <w:spacing w:after="0"/>
        <w:rPr>
          <w:color w:val="000000" w:themeColor="text1"/>
        </w:rPr>
      </w:pPr>
    </w:p>
    <w:p w:rsidR="00240BE1" w:rsidRDefault="00240BE1">
      <w:pPr>
        <w:rPr>
          <w:color w:val="000000" w:themeColor="text1"/>
          <w:u w:val="single"/>
        </w:rPr>
      </w:pPr>
      <w:r>
        <w:rPr>
          <w:color w:val="000000" w:themeColor="text1"/>
          <w:u w:val="single"/>
        </w:rPr>
        <w:br w:type="page"/>
      </w:r>
    </w:p>
    <w:p w:rsidR="00342006" w:rsidRPr="00756C1B" w:rsidRDefault="00342006" w:rsidP="00342006">
      <w:pPr>
        <w:rPr>
          <w:color w:val="000000" w:themeColor="text1"/>
          <w:u w:val="single"/>
        </w:rPr>
      </w:pPr>
      <w:r w:rsidRPr="00756C1B">
        <w:rPr>
          <w:color w:val="000000" w:themeColor="text1"/>
          <w:u w:val="single"/>
        </w:rPr>
        <w:lastRenderedPageBreak/>
        <w:t>Byggeriet er inndelt i 5 byggetrinn:</w:t>
      </w:r>
    </w:p>
    <w:p w:rsidR="00342006" w:rsidRDefault="00342006" w:rsidP="00342006">
      <w:pPr>
        <w:rPr>
          <w:color w:val="000000" w:themeColor="text1"/>
        </w:rPr>
      </w:pPr>
      <w:r>
        <w:rPr>
          <w:color w:val="000000" w:themeColor="text1"/>
        </w:rPr>
        <w:t>Trinn 1</w:t>
      </w:r>
      <w:r>
        <w:rPr>
          <w:color w:val="000000" w:themeColor="text1"/>
        </w:rPr>
        <w:tab/>
        <w:t>Legevakt og øyeblikkelig hjelp</w:t>
      </w:r>
    </w:p>
    <w:p w:rsidR="00342006" w:rsidRDefault="00342006" w:rsidP="00342006">
      <w:pPr>
        <w:rPr>
          <w:color w:val="000000" w:themeColor="text1"/>
        </w:rPr>
      </w:pPr>
      <w:r>
        <w:rPr>
          <w:color w:val="000000" w:themeColor="text1"/>
        </w:rPr>
        <w:t>Trinn 2 Gymsal og ambulansesentral, 110-sentral</w:t>
      </w:r>
    </w:p>
    <w:p w:rsidR="00342006" w:rsidRDefault="00342006" w:rsidP="00342006">
      <w:pPr>
        <w:rPr>
          <w:color w:val="000000" w:themeColor="text1"/>
        </w:rPr>
      </w:pPr>
      <w:r>
        <w:rPr>
          <w:color w:val="000000" w:themeColor="text1"/>
        </w:rPr>
        <w:t>Trinn 3 Vognhall, kontorer og hotelldel</w:t>
      </w:r>
    </w:p>
    <w:p w:rsidR="00342006" w:rsidRDefault="00342006" w:rsidP="00342006">
      <w:pPr>
        <w:rPr>
          <w:color w:val="000000" w:themeColor="text1"/>
        </w:rPr>
      </w:pPr>
      <w:r>
        <w:rPr>
          <w:color w:val="000000" w:themeColor="text1"/>
        </w:rPr>
        <w:t>Trinn 4 Vaskehall</w:t>
      </w:r>
    </w:p>
    <w:p w:rsidR="00342006" w:rsidRDefault="00342006" w:rsidP="00342006">
      <w:pPr>
        <w:rPr>
          <w:color w:val="000000" w:themeColor="text1"/>
        </w:rPr>
      </w:pPr>
      <w:r>
        <w:rPr>
          <w:color w:val="000000" w:themeColor="text1"/>
        </w:rPr>
        <w:t>Trinn 5 Utendørsområde</w:t>
      </w:r>
    </w:p>
    <w:p w:rsidR="008C18AC" w:rsidRDefault="008C18AC" w:rsidP="00342006">
      <w:pPr>
        <w:rPr>
          <w:color w:val="000000" w:themeColor="text1"/>
        </w:rPr>
      </w:pPr>
      <w:r>
        <w:rPr>
          <w:color w:val="000000" w:themeColor="text1"/>
        </w:rPr>
        <w:t>Prosjektet tar nå i bruk endelig byggdefinisjon som henger sammen med endelig romnummer inndeling.</w:t>
      </w:r>
    </w:p>
    <w:p w:rsidR="008C18AC" w:rsidRDefault="008C18AC" w:rsidP="00342006">
      <w:pPr>
        <w:rPr>
          <w:color w:val="000000" w:themeColor="text1"/>
        </w:rPr>
      </w:pPr>
      <w:r>
        <w:rPr>
          <w:color w:val="000000" w:themeColor="text1"/>
        </w:rPr>
        <w:t>Tidligere bygg 1 – bygg C (Vognhall, kontordel og hotelldel)</w:t>
      </w:r>
    </w:p>
    <w:p w:rsidR="008C18AC" w:rsidRDefault="008C18AC" w:rsidP="00342006">
      <w:pPr>
        <w:rPr>
          <w:color w:val="000000" w:themeColor="text1"/>
        </w:rPr>
      </w:pPr>
      <w:r>
        <w:rPr>
          <w:color w:val="000000" w:themeColor="text1"/>
        </w:rPr>
        <w:t>Tidligere bygg 2 – bygg B (Gymsal, ambulansesentral, 110-sentral)</w:t>
      </w:r>
    </w:p>
    <w:p w:rsidR="008C18AC" w:rsidRPr="00A21214" w:rsidRDefault="008C18AC" w:rsidP="00342006">
      <w:pPr>
        <w:rPr>
          <w:color w:val="000000" w:themeColor="text1"/>
        </w:rPr>
      </w:pPr>
      <w:r>
        <w:rPr>
          <w:color w:val="000000" w:themeColor="text1"/>
        </w:rPr>
        <w:t>Tidligere bygg 3 – bygg A (Legevakt og øyeblikkelig hjelp)</w:t>
      </w:r>
    </w:p>
    <w:p w:rsidR="00D84F34" w:rsidRDefault="00D84F34" w:rsidP="00D84F34">
      <w:pPr>
        <w:rPr>
          <w:b/>
          <w:color w:val="000000" w:themeColor="text1"/>
          <w:u w:val="single"/>
        </w:rPr>
      </w:pPr>
      <w:r>
        <w:rPr>
          <w:b/>
          <w:color w:val="000000" w:themeColor="text1"/>
          <w:u w:val="single"/>
        </w:rPr>
        <w:t>Plan</w:t>
      </w:r>
    </w:p>
    <w:p w:rsidR="00D84F34" w:rsidRDefault="00D84F34" w:rsidP="00D84F34">
      <w:pPr>
        <w:pStyle w:val="Listeavsnitt"/>
        <w:numPr>
          <w:ilvl w:val="0"/>
          <w:numId w:val="4"/>
        </w:numPr>
        <w:spacing w:after="0"/>
        <w:rPr>
          <w:color w:val="000000" w:themeColor="text1"/>
        </w:rPr>
      </w:pPr>
      <w:r>
        <w:rPr>
          <w:color w:val="000000" w:themeColor="text1"/>
        </w:rPr>
        <w:t xml:space="preserve">IG-søknad graving april 2015 </w:t>
      </w:r>
      <w:r w:rsidR="00CD228A">
        <w:rPr>
          <w:color w:val="000000" w:themeColor="text1"/>
        </w:rPr>
        <w:t xml:space="preserve"> </w:t>
      </w:r>
      <w:r w:rsidR="008564F7">
        <w:rPr>
          <w:color w:val="000000" w:themeColor="text1"/>
        </w:rPr>
        <w:t xml:space="preserve"> </w:t>
      </w:r>
      <w:r w:rsidR="00CD228A">
        <w:rPr>
          <w:color w:val="000000" w:themeColor="text1"/>
        </w:rPr>
        <w:tab/>
      </w:r>
      <w:r w:rsidR="00CD228A">
        <w:rPr>
          <w:color w:val="000000" w:themeColor="text1"/>
        </w:rPr>
        <w:tab/>
      </w:r>
      <w:r w:rsidR="00CD228A">
        <w:rPr>
          <w:color w:val="000000" w:themeColor="text1"/>
        </w:rPr>
        <w:tab/>
      </w:r>
      <w:r w:rsidR="00CD228A">
        <w:rPr>
          <w:color w:val="000000" w:themeColor="text1"/>
        </w:rPr>
        <w:tab/>
      </w:r>
      <w:r w:rsidR="00CD228A">
        <w:rPr>
          <w:color w:val="000000" w:themeColor="text1"/>
        </w:rPr>
        <w:tab/>
      </w:r>
      <w:r w:rsidR="008564F7">
        <w:rPr>
          <w:color w:val="000000" w:themeColor="text1"/>
        </w:rPr>
        <w:t>gitt</w:t>
      </w:r>
    </w:p>
    <w:p w:rsidR="00873728" w:rsidRDefault="00873728" w:rsidP="00D84F34">
      <w:pPr>
        <w:pStyle w:val="Listeavsnitt"/>
        <w:numPr>
          <w:ilvl w:val="0"/>
          <w:numId w:val="4"/>
        </w:numPr>
        <w:spacing w:after="0"/>
        <w:rPr>
          <w:color w:val="000000" w:themeColor="text1"/>
        </w:rPr>
      </w:pPr>
      <w:r>
        <w:rPr>
          <w:color w:val="000000" w:themeColor="text1"/>
        </w:rPr>
        <w:t>Tekniske planer april 2015</w:t>
      </w:r>
      <w:r w:rsidR="00CD228A">
        <w:rPr>
          <w:color w:val="000000" w:themeColor="text1"/>
        </w:rPr>
        <w:t xml:space="preserve"> </w:t>
      </w:r>
      <w:r w:rsidR="00CD228A">
        <w:rPr>
          <w:color w:val="000000" w:themeColor="text1"/>
        </w:rPr>
        <w:tab/>
      </w:r>
      <w:r w:rsidR="00CD228A">
        <w:rPr>
          <w:color w:val="000000" w:themeColor="text1"/>
        </w:rPr>
        <w:tab/>
      </w:r>
      <w:r w:rsidR="00CD228A">
        <w:rPr>
          <w:color w:val="000000" w:themeColor="text1"/>
        </w:rPr>
        <w:tab/>
      </w:r>
      <w:r w:rsidR="00CD228A">
        <w:rPr>
          <w:color w:val="000000" w:themeColor="text1"/>
        </w:rPr>
        <w:tab/>
      </w:r>
      <w:r w:rsidR="00CD228A">
        <w:rPr>
          <w:color w:val="000000" w:themeColor="text1"/>
        </w:rPr>
        <w:tab/>
      </w:r>
      <w:r w:rsidR="00E41391">
        <w:rPr>
          <w:color w:val="000000" w:themeColor="text1"/>
        </w:rPr>
        <w:t>utført</w:t>
      </w:r>
    </w:p>
    <w:p w:rsidR="00873728" w:rsidRDefault="00873728" w:rsidP="00D84F34">
      <w:pPr>
        <w:pStyle w:val="Listeavsnitt"/>
        <w:numPr>
          <w:ilvl w:val="0"/>
          <w:numId w:val="4"/>
        </w:numPr>
        <w:spacing w:after="0"/>
        <w:rPr>
          <w:color w:val="000000" w:themeColor="text1"/>
        </w:rPr>
      </w:pPr>
      <w:r>
        <w:rPr>
          <w:color w:val="000000" w:themeColor="text1"/>
        </w:rPr>
        <w:t>Utbyggingsavtale april 2015</w:t>
      </w:r>
      <w:r w:rsidR="00CD228A">
        <w:rPr>
          <w:color w:val="000000" w:themeColor="text1"/>
        </w:rPr>
        <w:t xml:space="preserve"> </w:t>
      </w:r>
      <w:r w:rsidR="00CD228A">
        <w:rPr>
          <w:color w:val="000000" w:themeColor="text1"/>
        </w:rPr>
        <w:tab/>
      </w:r>
      <w:r w:rsidR="00CD228A">
        <w:rPr>
          <w:color w:val="000000" w:themeColor="text1"/>
        </w:rPr>
        <w:tab/>
      </w:r>
      <w:r w:rsidR="00CD228A">
        <w:rPr>
          <w:color w:val="000000" w:themeColor="text1"/>
        </w:rPr>
        <w:tab/>
      </w:r>
      <w:r w:rsidR="00CD228A">
        <w:rPr>
          <w:color w:val="000000" w:themeColor="text1"/>
        </w:rPr>
        <w:tab/>
      </w:r>
      <w:r w:rsidR="00CD228A">
        <w:rPr>
          <w:color w:val="000000" w:themeColor="text1"/>
        </w:rPr>
        <w:tab/>
      </w:r>
      <w:r w:rsidR="008564F7">
        <w:rPr>
          <w:color w:val="000000" w:themeColor="text1"/>
        </w:rPr>
        <w:t>inngått</w:t>
      </w:r>
    </w:p>
    <w:p w:rsidR="00873728" w:rsidRDefault="00873728" w:rsidP="00D84F34">
      <w:pPr>
        <w:pStyle w:val="Listeavsnitt"/>
        <w:numPr>
          <w:ilvl w:val="0"/>
          <w:numId w:val="4"/>
        </w:numPr>
        <w:spacing w:after="0"/>
        <w:rPr>
          <w:color w:val="000000" w:themeColor="text1"/>
        </w:rPr>
      </w:pPr>
      <w:r>
        <w:rPr>
          <w:color w:val="000000" w:themeColor="text1"/>
        </w:rPr>
        <w:t>Markering første spadetak mai 2015</w:t>
      </w:r>
      <w:r w:rsidR="00CD228A">
        <w:rPr>
          <w:color w:val="000000" w:themeColor="text1"/>
        </w:rPr>
        <w:t xml:space="preserve"> </w:t>
      </w:r>
      <w:r w:rsidR="00CD228A">
        <w:rPr>
          <w:color w:val="000000" w:themeColor="text1"/>
        </w:rPr>
        <w:tab/>
      </w:r>
      <w:r w:rsidR="00CD228A">
        <w:rPr>
          <w:color w:val="000000" w:themeColor="text1"/>
        </w:rPr>
        <w:tab/>
      </w:r>
      <w:r w:rsidR="00CD228A">
        <w:rPr>
          <w:color w:val="000000" w:themeColor="text1"/>
        </w:rPr>
        <w:tab/>
      </w:r>
      <w:r w:rsidR="00CD228A">
        <w:rPr>
          <w:color w:val="000000" w:themeColor="text1"/>
        </w:rPr>
        <w:tab/>
      </w:r>
      <w:r w:rsidR="008564F7">
        <w:rPr>
          <w:color w:val="000000" w:themeColor="text1"/>
        </w:rPr>
        <w:t>utført</w:t>
      </w:r>
    </w:p>
    <w:p w:rsidR="00D84F34" w:rsidRDefault="00D84F34" w:rsidP="00D84F34">
      <w:pPr>
        <w:pStyle w:val="Listeavsnitt"/>
        <w:numPr>
          <w:ilvl w:val="0"/>
          <w:numId w:val="4"/>
        </w:numPr>
        <w:spacing w:after="0"/>
        <w:rPr>
          <w:color w:val="000000" w:themeColor="text1"/>
        </w:rPr>
      </w:pPr>
      <w:r>
        <w:rPr>
          <w:color w:val="000000" w:themeColor="text1"/>
        </w:rPr>
        <w:t>Oppstart gravearbeidene mai 2015</w:t>
      </w:r>
      <w:r w:rsidR="00CD228A">
        <w:rPr>
          <w:color w:val="000000" w:themeColor="text1"/>
        </w:rPr>
        <w:t xml:space="preserve"> </w:t>
      </w:r>
      <w:r w:rsidR="00CD228A">
        <w:rPr>
          <w:color w:val="000000" w:themeColor="text1"/>
        </w:rPr>
        <w:tab/>
      </w:r>
      <w:r w:rsidR="00CD228A">
        <w:rPr>
          <w:color w:val="000000" w:themeColor="text1"/>
        </w:rPr>
        <w:tab/>
      </w:r>
      <w:r w:rsidR="00CD228A">
        <w:rPr>
          <w:color w:val="000000" w:themeColor="text1"/>
        </w:rPr>
        <w:tab/>
      </w:r>
      <w:r w:rsidR="00CD228A">
        <w:rPr>
          <w:color w:val="000000" w:themeColor="text1"/>
        </w:rPr>
        <w:tab/>
      </w:r>
      <w:r w:rsidR="008564F7">
        <w:rPr>
          <w:color w:val="000000" w:themeColor="text1"/>
        </w:rPr>
        <w:t>utført</w:t>
      </w:r>
    </w:p>
    <w:p w:rsidR="00F00A9B" w:rsidRDefault="00342006" w:rsidP="00027285">
      <w:pPr>
        <w:pStyle w:val="Listeavsnitt"/>
        <w:numPr>
          <w:ilvl w:val="0"/>
          <w:numId w:val="4"/>
        </w:numPr>
        <w:spacing w:after="0"/>
        <w:rPr>
          <w:color w:val="000000" w:themeColor="text1"/>
        </w:rPr>
      </w:pPr>
      <w:r w:rsidRPr="00F00A9B">
        <w:rPr>
          <w:color w:val="000000" w:themeColor="text1"/>
        </w:rPr>
        <w:t>Oppstart elementmontasje november 2015</w:t>
      </w:r>
      <w:r w:rsidR="008564F7" w:rsidRPr="00F00A9B">
        <w:rPr>
          <w:color w:val="000000" w:themeColor="text1"/>
        </w:rPr>
        <w:t xml:space="preserve"> </w:t>
      </w:r>
      <w:r w:rsidR="00CD228A">
        <w:rPr>
          <w:color w:val="000000" w:themeColor="text1"/>
        </w:rPr>
        <w:tab/>
      </w:r>
      <w:r w:rsidR="00CD228A">
        <w:rPr>
          <w:color w:val="000000" w:themeColor="text1"/>
        </w:rPr>
        <w:tab/>
      </w:r>
      <w:r w:rsidR="00CD228A">
        <w:rPr>
          <w:color w:val="000000" w:themeColor="text1"/>
        </w:rPr>
        <w:tab/>
      </w:r>
      <w:r w:rsidR="00F00A9B">
        <w:rPr>
          <w:color w:val="000000" w:themeColor="text1"/>
        </w:rPr>
        <w:t>utført</w:t>
      </w:r>
      <w:r w:rsidR="00F00A9B" w:rsidRPr="00F00A9B">
        <w:rPr>
          <w:color w:val="000000" w:themeColor="text1"/>
        </w:rPr>
        <w:t xml:space="preserve"> </w:t>
      </w:r>
    </w:p>
    <w:p w:rsidR="00873728" w:rsidRPr="00F00A9B" w:rsidRDefault="00873728" w:rsidP="00027285">
      <w:pPr>
        <w:pStyle w:val="Listeavsnitt"/>
        <w:numPr>
          <w:ilvl w:val="0"/>
          <w:numId w:val="4"/>
        </w:numPr>
        <w:spacing w:after="0"/>
        <w:rPr>
          <w:color w:val="000000" w:themeColor="text1"/>
        </w:rPr>
      </w:pPr>
      <w:r w:rsidRPr="00F00A9B">
        <w:rPr>
          <w:color w:val="000000" w:themeColor="text1"/>
        </w:rPr>
        <w:t>Oppstart utarbeidelse av husleiekontrakter høsten 2015</w:t>
      </w:r>
      <w:r w:rsidR="00CD228A">
        <w:rPr>
          <w:color w:val="000000" w:themeColor="text1"/>
        </w:rPr>
        <w:t xml:space="preserve"> </w:t>
      </w:r>
      <w:r w:rsidR="00CD228A">
        <w:rPr>
          <w:color w:val="000000" w:themeColor="text1"/>
        </w:rPr>
        <w:tab/>
      </w:r>
      <w:r w:rsidR="008564F7" w:rsidRPr="00F00A9B">
        <w:rPr>
          <w:color w:val="000000" w:themeColor="text1"/>
        </w:rPr>
        <w:t xml:space="preserve">igangsatt </w:t>
      </w:r>
    </w:p>
    <w:p w:rsidR="00D84F34" w:rsidRDefault="00D84F34" w:rsidP="00D84F34">
      <w:pPr>
        <w:pStyle w:val="Listeavsnitt"/>
        <w:numPr>
          <w:ilvl w:val="0"/>
          <w:numId w:val="4"/>
        </w:numPr>
        <w:spacing w:after="0"/>
        <w:rPr>
          <w:color w:val="000000" w:themeColor="text1"/>
        </w:rPr>
      </w:pPr>
      <w:r>
        <w:rPr>
          <w:color w:val="000000" w:themeColor="text1"/>
        </w:rPr>
        <w:t>Overlevert bygg februar 2017</w:t>
      </w:r>
      <w:r w:rsidR="00CD228A">
        <w:rPr>
          <w:color w:val="000000" w:themeColor="text1"/>
        </w:rPr>
        <w:t>, varslet utsatt til mars 2017</w:t>
      </w:r>
    </w:p>
    <w:p w:rsidR="00D84F34" w:rsidRDefault="00D84F34" w:rsidP="00D84F34">
      <w:pPr>
        <w:pStyle w:val="Listeavsnitt"/>
        <w:numPr>
          <w:ilvl w:val="0"/>
          <w:numId w:val="4"/>
        </w:numPr>
        <w:spacing w:after="0"/>
        <w:rPr>
          <w:color w:val="000000" w:themeColor="text1"/>
        </w:rPr>
      </w:pPr>
      <w:r>
        <w:rPr>
          <w:color w:val="000000" w:themeColor="text1"/>
        </w:rPr>
        <w:t>Prøvedrift tekniske anlegg</w:t>
      </w:r>
      <w:r w:rsidR="001959FF">
        <w:rPr>
          <w:color w:val="000000" w:themeColor="text1"/>
        </w:rPr>
        <w:t xml:space="preserve"> </w:t>
      </w:r>
      <w:r>
        <w:rPr>
          <w:color w:val="000000" w:themeColor="text1"/>
        </w:rPr>
        <w:t>1 år fram til februar 2018</w:t>
      </w:r>
    </w:p>
    <w:p w:rsidR="00D84F34" w:rsidRDefault="00D84F34" w:rsidP="00D84F34">
      <w:pPr>
        <w:pStyle w:val="Listeavsnitt"/>
        <w:spacing w:after="0"/>
        <w:rPr>
          <w:color w:val="000000" w:themeColor="text1"/>
        </w:rPr>
      </w:pPr>
    </w:p>
    <w:p w:rsidR="00D84F34" w:rsidRDefault="00D84F34" w:rsidP="00D84F34">
      <w:pPr>
        <w:rPr>
          <w:b/>
          <w:color w:val="000000" w:themeColor="text1"/>
          <w:u w:val="single"/>
        </w:rPr>
      </w:pPr>
      <w:r>
        <w:rPr>
          <w:b/>
          <w:color w:val="000000" w:themeColor="text1"/>
          <w:u w:val="single"/>
        </w:rPr>
        <w:t>HMS</w:t>
      </w:r>
    </w:p>
    <w:p w:rsidR="00873728" w:rsidRPr="00B44FCA" w:rsidRDefault="00D84F34" w:rsidP="00D84F34">
      <w:pPr>
        <w:pStyle w:val="Listeavsnitt"/>
        <w:numPr>
          <w:ilvl w:val="0"/>
          <w:numId w:val="7"/>
        </w:numPr>
        <w:rPr>
          <w:b/>
          <w:color w:val="000000" w:themeColor="text1"/>
          <w:u w:val="single"/>
        </w:rPr>
      </w:pPr>
      <w:r w:rsidRPr="00873728">
        <w:rPr>
          <w:color w:val="000000" w:themeColor="text1"/>
        </w:rPr>
        <w:t xml:space="preserve">SHA-koordinator for både prosjekteringsfasen og gjennomføringsfasen </w:t>
      </w:r>
      <w:r w:rsidR="00477FA7">
        <w:rPr>
          <w:color w:val="000000" w:themeColor="text1"/>
        </w:rPr>
        <w:t xml:space="preserve">engasjert </w:t>
      </w:r>
      <w:r w:rsidRPr="00873728">
        <w:rPr>
          <w:color w:val="000000" w:themeColor="text1"/>
        </w:rPr>
        <w:t xml:space="preserve">via rammeavtale med Epcon AS. </w:t>
      </w:r>
    </w:p>
    <w:p w:rsidR="00B44FCA" w:rsidRPr="00B44FCA" w:rsidRDefault="00646C33" w:rsidP="00D84F34">
      <w:pPr>
        <w:pStyle w:val="Listeavsnitt"/>
        <w:numPr>
          <w:ilvl w:val="0"/>
          <w:numId w:val="7"/>
        </w:numPr>
        <w:rPr>
          <w:b/>
          <w:color w:val="000000" w:themeColor="text1"/>
          <w:u w:val="single"/>
        </w:rPr>
      </w:pPr>
      <w:r>
        <w:rPr>
          <w:color w:val="000000" w:themeColor="text1"/>
        </w:rPr>
        <w:t xml:space="preserve">Vernerunder gjennomføres hver 14. dag i </w:t>
      </w:r>
      <w:r w:rsidR="00B44FCA">
        <w:rPr>
          <w:color w:val="000000" w:themeColor="text1"/>
        </w:rPr>
        <w:t>byggefasen</w:t>
      </w:r>
      <w:r w:rsidR="00477FA7">
        <w:rPr>
          <w:color w:val="000000" w:themeColor="text1"/>
        </w:rPr>
        <w:t xml:space="preserve"> (onsdager oddetallsuker)</w:t>
      </w:r>
      <w:r w:rsidR="00B44FCA">
        <w:rPr>
          <w:color w:val="000000" w:themeColor="text1"/>
        </w:rPr>
        <w:t>.</w:t>
      </w:r>
    </w:p>
    <w:tbl>
      <w:tblPr>
        <w:tblStyle w:val="Tabellrutenett"/>
        <w:tblW w:w="0" w:type="auto"/>
        <w:tblInd w:w="817" w:type="dxa"/>
        <w:tblLayout w:type="fixed"/>
        <w:tblLook w:val="04A0" w:firstRow="1" w:lastRow="0" w:firstColumn="1" w:lastColumn="0" w:noHBand="0" w:noVBand="1"/>
      </w:tblPr>
      <w:tblGrid>
        <w:gridCol w:w="3827"/>
        <w:gridCol w:w="1418"/>
        <w:gridCol w:w="1730"/>
      </w:tblGrid>
      <w:tr w:rsidR="00F55967" w:rsidRPr="001C0CB1" w:rsidTr="00477FA7">
        <w:tc>
          <w:tcPr>
            <w:tcW w:w="6975" w:type="dxa"/>
            <w:gridSpan w:val="3"/>
            <w:shd w:val="clear" w:color="auto" w:fill="C6D9F1" w:themeFill="text2" w:themeFillTint="33"/>
            <w:vAlign w:val="center"/>
          </w:tcPr>
          <w:p w:rsidR="00F55967" w:rsidRPr="001C0CB1" w:rsidRDefault="00F55967" w:rsidP="004F1A8F">
            <w:pPr>
              <w:tabs>
                <w:tab w:val="left" w:pos="2732"/>
              </w:tabs>
              <w:rPr>
                <w:rFonts w:ascii="Arial" w:hAnsi="Arial" w:cs="Arial"/>
                <w:b/>
                <w:color w:val="000000" w:themeColor="text1"/>
                <w:sz w:val="20"/>
                <w:szCs w:val="20"/>
              </w:rPr>
            </w:pPr>
            <w:r w:rsidRPr="001C0CB1">
              <w:rPr>
                <w:rFonts w:ascii="Arial" w:hAnsi="Arial" w:cs="Arial"/>
                <w:b/>
                <w:color w:val="000000" w:themeColor="text1"/>
                <w:sz w:val="20"/>
                <w:szCs w:val="20"/>
              </w:rPr>
              <w:t>Status hendelser i prosjektet</w:t>
            </w:r>
            <w:r w:rsidR="00507D61">
              <w:rPr>
                <w:rFonts w:ascii="Arial" w:hAnsi="Arial" w:cs="Arial"/>
                <w:b/>
                <w:color w:val="000000" w:themeColor="text1"/>
                <w:sz w:val="20"/>
                <w:szCs w:val="20"/>
              </w:rPr>
              <w:t xml:space="preserve"> per 1. september 2016</w:t>
            </w:r>
            <w:r w:rsidRPr="001C0CB1">
              <w:rPr>
                <w:rFonts w:ascii="Arial" w:hAnsi="Arial" w:cs="Arial"/>
                <w:b/>
                <w:color w:val="000000" w:themeColor="text1"/>
                <w:sz w:val="20"/>
                <w:szCs w:val="20"/>
              </w:rPr>
              <w:t>:</w:t>
            </w:r>
          </w:p>
        </w:tc>
      </w:tr>
      <w:tr w:rsidR="00477FA7" w:rsidRPr="001C0CB1" w:rsidTr="00477FA7">
        <w:tc>
          <w:tcPr>
            <w:tcW w:w="3827" w:type="dxa"/>
            <w:vAlign w:val="center"/>
          </w:tcPr>
          <w:p w:rsidR="00477FA7" w:rsidRPr="001C0CB1" w:rsidRDefault="00477FA7" w:rsidP="004F1A8F">
            <w:pPr>
              <w:tabs>
                <w:tab w:val="left" w:pos="2732"/>
              </w:tabs>
              <w:jc w:val="center"/>
              <w:rPr>
                <w:rFonts w:ascii="Arial" w:hAnsi="Arial" w:cs="Arial"/>
                <w:color w:val="000000" w:themeColor="text1"/>
                <w:sz w:val="16"/>
                <w:szCs w:val="16"/>
              </w:rPr>
            </w:pPr>
          </w:p>
        </w:tc>
        <w:tc>
          <w:tcPr>
            <w:tcW w:w="1418" w:type="dxa"/>
            <w:vAlign w:val="center"/>
          </w:tcPr>
          <w:p w:rsidR="00477FA7" w:rsidRPr="001C0CB1" w:rsidRDefault="00477FA7" w:rsidP="004F1A8F">
            <w:pPr>
              <w:tabs>
                <w:tab w:val="left" w:pos="2732"/>
              </w:tabs>
              <w:jc w:val="center"/>
              <w:rPr>
                <w:rFonts w:ascii="Arial" w:hAnsi="Arial" w:cs="Arial"/>
                <w:color w:val="000000" w:themeColor="text1"/>
                <w:sz w:val="16"/>
                <w:szCs w:val="16"/>
              </w:rPr>
            </w:pPr>
            <w:r>
              <w:rPr>
                <w:rFonts w:ascii="Arial" w:hAnsi="Arial" w:cs="Arial"/>
                <w:color w:val="000000" w:themeColor="text1"/>
                <w:sz w:val="16"/>
                <w:szCs w:val="16"/>
              </w:rPr>
              <w:t>Siden forrige rapportering</w:t>
            </w:r>
          </w:p>
        </w:tc>
        <w:tc>
          <w:tcPr>
            <w:tcW w:w="1730" w:type="dxa"/>
            <w:vAlign w:val="center"/>
          </w:tcPr>
          <w:p w:rsidR="00477FA7" w:rsidRPr="001C0CB1" w:rsidRDefault="00477FA7" w:rsidP="004F1A8F">
            <w:pPr>
              <w:tabs>
                <w:tab w:val="left" w:pos="2732"/>
              </w:tabs>
              <w:jc w:val="center"/>
              <w:rPr>
                <w:rFonts w:ascii="Arial" w:hAnsi="Arial" w:cs="Arial"/>
                <w:color w:val="000000" w:themeColor="text1"/>
                <w:sz w:val="16"/>
                <w:szCs w:val="16"/>
              </w:rPr>
            </w:pPr>
            <w:r w:rsidRPr="001C0CB1">
              <w:rPr>
                <w:rFonts w:ascii="Arial" w:hAnsi="Arial" w:cs="Arial"/>
                <w:color w:val="000000" w:themeColor="text1"/>
                <w:sz w:val="16"/>
                <w:szCs w:val="16"/>
              </w:rPr>
              <w:t>Totalt kontrakt</w:t>
            </w:r>
          </w:p>
        </w:tc>
      </w:tr>
      <w:tr w:rsidR="00477FA7" w:rsidRPr="001C0CB1" w:rsidTr="00477FA7">
        <w:tc>
          <w:tcPr>
            <w:tcW w:w="3827" w:type="dxa"/>
            <w:vAlign w:val="center"/>
          </w:tcPr>
          <w:p w:rsidR="00477FA7" w:rsidRPr="001C0CB1" w:rsidRDefault="00477FA7" w:rsidP="004F1A8F">
            <w:pPr>
              <w:tabs>
                <w:tab w:val="left" w:pos="2732"/>
              </w:tabs>
              <w:rPr>
                <w:rFonts w:ascii="Arial" w:hAnsi="Arial" w:cs="Arial"/>
                <w:color w:val="000000" w:themeColor="text1"/>
                <w:sz w:val="16"/>
                <w:szCs w:val="16"/>
              </w:rPr>
            </w:pPr>
            <w:r w:rsidRPr="001C0CB1">
              <w:rPr>
                <w:rFonts w:ascii="Arial" w:hAnsi="Arial" w:cs="Arial"/>
                <w:color w:val="000000" w:themeColor="text1"/>
                <w:sz w:val="16"/>
                <w:szCs w:val="16"/>
              </w:rPr>
              <w:t>Vernerunder</w:t>
            </w:r>
          </w:p>
        </w:tc>
        <w:tc>
          <w:tcPr>
            <w:tcW w:w="1418" w:type="dxa"/>
          </w:tcPr>
          <w:p w:rsidR="00477FA7" w:rsidRPr="001C0CB1" w:rsidRDefault="00BC560A" w:rsidP="00F00A9B">
            <w:pPr>
              <w:tabs>
                <w:tab w:val="left" w:pos="2732"/>
              </w:tabs>
              <w:jc w:val="center"/>
              <w:rPr>
                <w:rFonts w:ascii="Arial" w:hAnsi="Arial" w:cs="Arial"/>
                <w:color w:val="000000" w:themeColor="text1"/>
                <w:sz w:val="16"/>
                <w:szCs w:val="16"/>
              </w:rPr>
            </w:pPr>
            <w:r>
              <w:rPr>
                <w:rFonts w:ascii="Arial" w:hAnsi="Arial" w:cs="Arial"/>
                <w:color w:val="000000" w:themeColor="text1"/>
                <w:sz w:val="16"/>
                <w:szCs w:val="16"/>
              </w:rPr>
              <w:t>6</w:t>
            </w:r>
          </w:p>
        </w:tc>
        <w:tc>
          <w:tcPr>
            <w:tcW w:w="1730" w:type="dxa"/>
          </w:tcPr>
          <w:p w:rsidR="00477FA7" w:rsidRPr="001C0CB1" w:rsidRDefault="00BC560A" w:rsidP="00477FA7">
            <w:pPr>
              <w:tabs>
                <w:tab w:val="left" w:pos="2732"/>
              </w:tabs>
              <w:jc w:val="center"/>
              <w:rPr>
                <w:rFonts w:ascii="Arial" w:hAnsi="Arial" w:cs="Arial"/>
                <w:color w:val="000000" w:themeColor="text1"/>
                <w:sz w:val="16"/>
                <w:szCs w:val="16"/>
              </w:rPr>
            </w:pPr>
            <w:r>
              <w:rPr>
                <w:rFonts w:ascii="Arial" w:hAnsi="Arial" w:cs="Arial"/>
                <w:color w:val="000000" w:themeColor="text1"/>
                <w:sz w:val="16"/>
                <w:szCs w:val="16"/>
              </w:rPr>
              <w:t>28</w:t>
            </w:r>
          </w:p>
        </w:tc>
      </w:tr>
      <w:tr w:rsidR="00477FA7" w:rsidRPr="001C0CB1" w:rsidTr="00477FA7">
        <w:tc>
          <w:tcPr>
            <w:tcW w:w="3827" w:type="dxa"/>
            <w:vAlign w:val="center"/>
          </w:tcPr>
          <w:p w:rsidR="00477FA7" w:rsidRPr="001C0CB1" w:rsidRDefault="00477FA7" w:rsidP="004F1A8F">
            <w:pPr>
              <w:tabs>
                <w:tab w:val="left" w:pos="2732"/>
              </w:tabs>
              <w:rPr>
                <w:rFonts w:ascii="Arial" w:hAnsi="Arial" w:cs="Arial"/>
                <w:color w:val="000000" w:themeColor="text1"/>
                <w:sz w:val="16"/>
                <w:szCs w:val="16"/>
              </w:rPr>
            </w:pPr>
            <w:r>
              <w:rPr>
                <w:rFonts w:ascii="Arial" w:hAnsi="Arial" w:cs="Arial"/>
                <w:color w:val="000000" w:themeColor="text1"/>
                <w:sz w:val="16"/>
                <w:szCs w:val="16"/>
              </w:rPr>
              <w:t xml:space="preserve">HMS info møter (ref. </w:t>
            </w:r>
            <w:hyperlink r:id="rId10" w:anchor="KAPITTEL_9" w:history="1">
              <w:r w:rsidRPr="00BF73C6">
                <w:rPr>
                  <w:rStyle w:val="Hyperkobling"/>
                  <w:rFonts w:ascii="Arial" w:hAnsi="Arial" w:cs="Arial"/>
                  <w:sz w:val="16"/>
                  <w:szCs w:val="16"/>
                </w:rPr>
                <w:t>Forskriftskrav</w:t>
              </w:r>
            </w:hyperlink>
            <w:r>
              <w:rPr>
                <w:rFonts w:ascii="Arial" w:hAnsi="Arial" w:cs="Arial"/>
                <w:color w:val="000000" w:themeColor="text1"/>
                <w:sz w:val="16"/>
                <w:szCs w:val="16"/>
              </w:rPr>
              <w:t>)</w:t>
            </w:r>
          </w:p>
        </w:tc>
        <w:tc>
          <w:tcPr>
            <w:tcW w:w="1418" w:type="dxa"/>
          </w:tcPr>
          <w:p w:rsidR="00477FA7" w:rsidRPr="001C0CB1" w:rsidRDefault="00BC560A" w:rsidP="004F1A8F">
            <w:pPr>
              <w:tabs>
                <w:tab w:val="left" w:pos="2732"/>
              </w:tabs>
              <w:jc w:val="center"/>
              <w:rPr>
                <w:rFonts w:ascii="Arial" w:hAnsi="Arial" w:cs="Arial"/>
                <w:color w:val="000000" w:themeColor="text1"/>
                <w:sz w:val="16"/>
                <w:szCs w:val="16"/>
              </w:rPr>
            </w:pPr>
            <w:r>
              <w:rPr>
                <w:rFonts w:ascii="Arial" w:hAnsi="Arial" w:cs="Arial"/>
                <w:color w:val="000000" w:themeColor="text1"/>
                <w:sz w:val="16"/>
                <w:szCs w:val="16"/>
              </w:rPr>
              <w:t>0</w:t>
            </w:r>
          </w:p>
        </w:tc>
        <w:tc>
          <w:tcPr>
            <w:tcW w:w="1730" w:type="dxa"/>
          </w:tcPr>
          <w:p w:rsidR="00477FA7" w:rsidRPr="001C0CB1" w:rsidRDefault="00AC7168" w:rsidP="004F1A8F">
            <w:pPr>
              <w:tabs>
                <w:tab w:val="left" w:pos="2732"/>
              </w:tabs>
              <w:jc w:val="center"/>
              <w:rPr>
                <w:rFonts w:ascii="Arial" w:hAnsi="Arial" w:cs="Arial"/>
                <w:color w:val="000000" w:themeColor="text1"/>
                <w:sz w:val="16"/>
                <w:szCs w:val="16"/>
              </w:rPr>
            </w:pPr>
            <w:r>
              <w:rPr>
                <w:rFonts w:ascii="Arial" w:hAnsi="Arial" w:cs="Arial"/>
                <w:color w:val="000000" w:themeColor="text1"/>
                <w:sz w:val="16"/>
                <w:szCs w:val="16"/>
              </w:rPr>
              <w:t>8</w:t>
            </w:r>
          </w:p>
        </w:tc>
      </w:tr>
      <w:tr w:rsidR="00477FA7" w:rsidRPr="001C0CB1" w:rsidTr="00477FA7">
        <w:tc>
          <w:tcPr>
            <w:tcW w:w="3827" w:type="dxa"/>
            <w:vAlign w:val="center"/>
          </w:tcPr>
          <w:p w:rsidR="00477FA7" w:rsidRPr="001C0CB1" w:rsidRDefault="00477FA7" w:rsidP="004F1A8F">
            <w:pPr>
              <w:tabs>
                <w:tab w:val="left" w:pos="2732"/>
              </w:tabs>
              <w:rPr>
                <w:rFonts w:ascii="Arial" w:hAnsi="Arial" w:cs="Arial"/>
                <w:color w:val="000000" w:themeColor="text1"/>
                <w:sz w:val="16"/>
                <w:szCs w:val="16"/>
              </w:rPr>
            </w:pPr>
            <w:r w:rsidRPr="001C0CB1">
              <w:rPr>
                <w:rFonts w:ascii="Arial" w:hAnsi="Arial" w:cs="Arial"/>
                <w:color w:val="000000" w:themeColor="text1"/>
                <w:sz w:val="16"/>
                <w:szCs w:val="16"/>
              </w:rPr>
              <w:t>RUH</w:t>
            </w:r>
          </w:p>
        </w:tc>
        <w:tc>
          <w:tcPr>
            <w:tcW w:w="1418" w:type="dxa"/>
          </w:tcPr>
          <w:p w:rsidR="00477FA7" w:rsidRPr="001C0CB1" w:rsidRDefault="00BC560A" w:rsidP="004F1A8F">
            <w:pPr>
              <w:tabs>
                <w:tab w:val="left" w:pos="2732"/>
              </w:tabs>
              <w:jc w:val="center"/>
              <w:rPr>
                <w:rFonts w:ascii="Arial" w:hAnsi="Arial" w:cs="Arial"/>
                <w:color w:val="000000" w:themeColor="text1"/>
                <w:sz w:val="16"/>
                <w:szCs w:val="16"/>
              </w:rPr>
            </w:pPr>
            <w:r>
              <w:rPr>
                <w:rFonts w:ascii="Arial" w:hAnsi="Arial" w:cs="Arial"/>
                <w:color w:val="000000" w:themeColor="text1"/>
                <w:sz w:val="16"/>
                <w:szCs w:val="16"/>
              </w:rPr>
              <w:t>6</w:t>
            </w:r>
          </w:p>
        </w:tc>
        <w:tc>
          <w:tcPr>
            <w:tcW w:w="1730" w:type="dxa"/>
          </w:tcPr>
          <w:p w:rsidR="00477FA7" w:rsidRPr="001C0CB1" w:rsidRDefault="00BC560A" w:rsidP="004F1A8F">
            <w:pPr>
              <w:tabs>
                <w:tab w:val="left" w:pos="2732"/>
              </w:tabs>
              <w:jc w:val="center"/>
              <w:rPr>
                <w:rFonts w:ascii="Arial" w:hAnsi="Arial" w:cs="Arial"/>
                <w:color w:val="000000" w:themeColor="text1"/>
                <w:sz w:val="16"/>
                <w:szCs w:val="16"/>
              </w:rPr>
            </w:pPr>
            <w:r>
              <w:rPr>
                <w:rFonts w:ascii="Arial" w:hAnsi="Arial" w:cs="Arial"/>
                <w:color w:val="000000" w:themeColor="text1"/>
                <w:sz w:val="16"/>
                <w:szCs w:val="16"/>
              </w:rPr>
              <w:t>59</w:t>
            </w:r>
          </w:p>
        </w:tc>
      </w:tr>
      <w:tr w:rsidR="00477FA7" w:rsidRPr="001C0CB1" w:rsidTr="00477FA7">
        <w:tc>
          <w:tcPr>
            <w:tcW w:w="3827" w:type="dxa"/>
            <w:vAlign w:val="center"/>
          </w:tcPr>
          <w:p w:rsidR="00477FA7" w:rsidRPr="001C0CB1" w:rsidRDefault="00477FA7" w:rsidP="004F1A8F">
            <w:pPr>
              <w:tabs>
                <w:tab w:val="left" w:pos="2732"/>
              </w:tabs>
              <w:rPr>
                <w:rFonts w:ascii="Arial" w:hAnsi="Arial" w:cs="Arial"/>
                <w:color w:val="000000" w:themeColor="text1"/>
                <w:sz w:val="16"/>
                <w:szCs w:val="16"/>
              </w:rPr>
            </w:pPr>
            <w:r>
              <w:rPr>
                <w:rFonts w:ascii="Arial" w:hAnsi="Arial" w:cs="Arial"/>
                <w:color w:val="000000" w:themeColor="text1"/>
                <w:sz w:val="16"/>
                <w:szCs w:val="16"/>
              </w:rPr>
              <w:t>RUK</w:t>
            </w:r>
          </w:p>
        </w:tc>
        <w:tc>
          <w:tcPr>
            <w:tcW w:w="1418" w:type="dxa"/>
          </w:tcPr>
          <w:p w:rsidR="00477FA7" w:rsidRDefault="00BC560A" w:rsidP="004F1A8F">
            <w:pPr>
              <w:tabs>
                <w:tab w:val="left" w:pos="2732"/>
              </w:tabs>
              <w:jc w:val="center"/>
              <w:rPr>
                <w:rFonts w:ascii="Arial" w:hAnsi="Arial" w:cs="Arial"/>
                <w:color w:val="000000" w:themeColor="text1"/>
                <w:sz w:val="16"/>
                <w:szCs w:val="16"/>
              </w:rPr>
            </w:pPr>
            <w:r>
              <w:rPr>
                <w:rFonts w:ascii="Arial" w:hAnsi="Arial" w:cs="Arial"/>
                <w:color w:val="000000" w:themeColor="text1"/>
                <w:sz w:val="16"/>
                <w:szCs w:val="16"/>
              </w:rPr>
              <w:t>2</w:t>
            </w:r>
          </w:p>
        </w:tc>
        <w:tc>
          <w:tcPr>
            <w:tcW w:w="1730" w:type="dxa"/>
          </w:tcPr>
          <w:p w:rsidR="00477FA7" w:rsidRDefault="00BC560A" w:rsidP="006322F3">
            <w:pPr>
              <w:tabs>
                <w:tab w:val="left" w:pos="2732"/>
              </w:tabs>
              <w:jc w:val="center"/>
              <w:rPr>
                <w:rFonts w:ascii="Arial" w:hAnsi="Arial" w:cs="Arial"/>
                <w:color w:val="000000" w:themeColor="text1"/>
                <w:sz w:val="16"/>
                <w:szCs w:val="16"/>
              </w:rPr>
            </w:pPr>
            <w:r>
              <w:rPr>
                <w:rFonts w:ascii="Arial" w:hAnsi="Arial" w:cs="Arial"/>
                <w:color w:val="000000" w:themeColor="text1"/>
                <w:sz w:val="16"/>
                <w:szCs w:val="16"/>
              </w:rPr>
              <w:t>25</w:t>
            </w:r>
          </w:p>
        </w:tc>
      </w:tr>
      <w:tr w:rsidR="00477FA7" w:rsidRPr="001C0CB1" w:rsidTr="00477FA7">
        <w:tc>
          <w:tcPr>
            <w:tcW w:w="3827" w:type="dxa"/>
            <w:vAlign w:val="center"/>
          </w:tcPr>
          <w:p w:rsidR="00477FA7" w:rsidRPr="001C0CB1" w:rsidRDefault="00477FA7" w:rsidP="004F1A8F">
            <w:pPr>
              <w:tabs>
                <w:tab w:val="left" w:pos="2732"/>
              </w:tabs>
              <w:rPr>
                <w:rFonts w:ascii="Arial" w:hAnsi="Arial" w:cs="Arial"/>
                <w:color w:val="000000" w:themeColor="text1"/>
                <w:sz w:val="16"/>
                <w:szCs w:val="16"/>
              </w:rPr>
            </w:pPr>
            <w:r w:rsidRPr="001C0CB1">
              <w:rPr>
                <w:rFonts w:ascii="Arial" w:hAnsi="Arial" w:cs="Arial"/>
                <w:color w:val="000000" w:themeColor="text1"/>
                <w:sz w:val="16"/>
                <w:szCs w:val="16"/>
              </w:rPr>
              <w:t>SJA</w:t>
            </w:r>
          </w:p>
        </w:tc>
        <w:tc>
          <w:tcPr>
            <w:tcW w:w="1418" w:type="dxa"/>
          </w:tcPr>
          <w:p w:rsidR="00477FA7" w:rsidRPr="001C0CB1" w:rsidRDefault="00BC560A" w:rsidP="004F1A8F">
            <w:pPr>
              <w:tabs>
                <w:tab w:val="left" w:pos="2732"/>
              </w:tabs>
              <w:jc w:val="center"/>
              <w:rPr>
                <w:rFonts w:ascii="Arial" w:hAnsi="Arial" w:cs="Arial"/>
                <w:color w:val="000000" w:themeColor="text1"/>
                <w:sz w:val="16"/>
                <w:szCs w:val="16"/>
              </w:rPr>
            </w:pPr>
            <w:r>
              <w:rPr>
                <w:rFonts w:ascii="Arial" w:hAnsi="Arial" w:cs="Arial"/>
                <w:color w:val="000000" w:themeColor="text1"/>
                <w:sz w:val="16"/>
                <w:szCs w:val="16"/>
              </w:rPr>
              <w:t>2</w:t>
            </w:r>
          </w:p>
        </w:tc>
        <w:tc>
          <w:tcPr>
            <w:tcW w:w="1730" w:type="dxa"/>
          </w:tcPr>
          <w:p w:rsidR="00477FA7" w:rsidRPr="001C0CB1" w:rsidRDefault="00BC560A" w:rsidP="004F1A8F">
            <w:pPr>
              <w:tabs>
                <w:tab w:val="left" w:pos="2732"/>
              </w:tabs>
              <w:jc w:val="center"/>
              <w:rPr>
                <w:rFonts w:ascii="Arial" w:hAnsi="Arial" w:cs="Arial"/>
                <w:color w:val="000000" w:themeColor="text1"/>
                <w:sz w:val="16"/>
                <w:szCs w:val="16"/>
              </w:rPr>
            </w:pPr>
            <w:r>
              <w:rPr>
                <w:rFonts w:ascii="Arial" w:hAnsi="Arial" w:cs="Arial"/>
                <w:color w:val="000000" w:themeColor="text1"/>
                <w:sz w:val="16"/>
                <w:szCs w:val="16"/>
              </w:rPr>
              <w:t>25</w:t>
            </w:r>
          </w:p>
        </w:tc>
      </w:tr>
      <w:tr w:rsidR="00477FA7" w:rsidRPr="001C0CB1" w:rsidTr="00477FA7">
        <w:tc>
          <w:tcPr>
            <w:tcW w:w="3827" w:type="dxa"/>
            <w:vAlign w:val="center"/>
          </w:tcPr>
          <w:p w:rsidR="00477FA7" w:rsidRPr="001C0CB1" w:rsidRDefault="00477FA7" w:rsidP="004F1A8F">
            <w:pPr>
              <w:tabs>
                <w:tab w:val="left" w:pos="2732"/>
              </w:tabs>
              <w:rPr>
                <w:rFonts w:ascii="Arial" w:hAnsi="Arial" w:cs="Arial"/>
                <w:color w:val="000000" w:themeColor="text1"/>
                <w:sz w:val="16"/>
                <w:szCs w:val="16"/>
              </w:rPr>
            </w:pPr>
            <w:r>
              <w:rPr>
                <w:rFonts w:ascii="Arial" w:hAnsi="Arial" w:cs="Arial"/>
                <w:color w:val="000000" w:themeColor="text1"/>
                <w:sz w:val="16"/>
                <w:szCs w:val="16"/>
              </w:rPr>
              <w:t>Personskade totalentreprenør</w:t>
            </w:r>
          </w:p>
        </w:tc>
        <w:tc>
          <w:tcPr>
            <w:tcW w:w="1418" w:type="dxa"/>
          </w:tcPr>
          <w:p w:rsidR="00477FA7" w:rsidRPr="001C0CB1" w:rsidRDefault="00477FA7" w:rsidP="004F1A8F">
            <w:pPr>
              <w:tabs>
                <w:tab w:val="left" w:pos="2732"/>
              </w:tabs>
              <w:jc w:val="center"/>
              <w:rPr>
                <w:rFonts w:ascii="Arial" w:hAnsi="Arial" w:cs="Arial"/>
                <w:color w:val="000000" w:themeColor="text1"/>
                <w:sz w:val="16"/>
                <w:szCs w:val="16"/>
              </w:rPr>
            </w:pPr>
            <w:r>
              <w:rPr>
                <w:rFonts w:ascii="Arial" w:hAnsi="Arial" w:cs="Arial"/>
                <w:color w:val="000000" w:themeColor="text1"/>
                <w:sz w:val="16"/>
                <w:szCs w:val="16"/>
              </w:rPr>
              <w:t>0</w:t>
            </w:r>
          </w:p>
        </w:tc>
        <w:tc>
          <w:tcPr>
            <w:tcW w:w="1730" w:type="dxa"/>
          </w:tcPr>
          <w:p w:rsidR="00477FA7" w:rsidRPr="001C0CB1" w:rsidRDefault="00477FA7" w:rsidP="004F1A8F">
            <w:pPr>
              <w:tabs>
                <w:tab w:val="left" w:pos="2732"/>
              </w:tabs>
              <w:jc w:val="center"/>
              <w:rPr>
                <w:rFonts w:ascii="Arial" w:hAnsi="Arial" w:cs="Arial"/>
                <w:color w:val="000000" w:themeColor="text1"/>
                <w:sz w:val="16"/>
                <w:szCs w:val="16"/>
              </w:rPr>
            </w:pPr>
            <w:r>
              <w:rPr>
                <w:rFonts w:ascii="Arial" w:hAnsi="Arial" w:cs="Arial"/>
                <w:color w:val="000000" w:themeColor="text1"/>
                <w:sz w:val="16"/>
                <w:szCs w:val="16"/>
              </w:rPr>
              <w:t>1</w:t>
            </w:r>
          </w:p>
        </w:tc>
      </w:tr>
      <w:tr w:rsidR="00477FA7" w:rsidRPr="001C0CB1" w:rsidTr="00477FA7">
        <w:tc>
          <w:tcPr>
            <w:tcW w:w="3827" w:type="dxa"/>
            <w:vAlign w:val="center"/>
          </w:tcPr>
          <w:p w:rsidR="00477FA7" w:rsidRPr="001C0CB1" w:rsidRDefault="00477FA7" w:rsidP="004F1A8F">
            <w:pPr>
              <w:tabs>
                <w:tab w:val="left" w:pos="2732"/>
              </w:tabs>
              <w:rPr>
                <w:rFonts w:ascii="Arial" w:hAnsi="Arial" w:cs="Arial"/>
                <w:color w:val="000000" w:themeColor="text1"/>
                <w:sz w:val="16"/>
                <w:szCs w:val="16"/>
              </w:rPr>
            </w:pPr>
            <w:r>
              <w:rPr>
                <w:rFonts w:ascii="Arial" w:hAnsi="Arial" w:cs="Arial"/>
                <w:color w:val="000000" w:themeColor="text1"/>
                <w:sz w:val="16"/>
                <w:szCs w:val="16"/>
              </w:rPr>
              <w:t>Personskade Underentreprenør</w:t>
            </w:r>
          </w:p>
        </w:tc>
        <w:tc>
          <w:tcPr>
            <w:tcW w:w="1418" w:type="dxa"/>
          </w:tcPr>
          <w:p w:rsidR="00477FA7" w:rsidRPr="001C0CB1" w:rsidRDefault="00AC7168" w:rsidP="004F1A8F">
            <w:pPr>
              <w:tabs>
                <w:tab w:val="left" w:pos="2732"/>
              </w:tabs>
              <w:jc w:val="center"/>
              <w:rPr>
                <w:rFonts w:ascii="Arial" w:hAnsi="Arial" w:cs="Arial"/>
                <w:color w:val="000000" w:themeColor="text1"/>
                <w:sz w:val="16"/>
                <w:szCs w:val="16"/>
              </w:rPr>
            </w:pPr>
            <w:r>
              <w:rPr>
                <w:rFonts w:ascii="Arial" w:hAnsi="Arial" w:cs="Arial"/>
                <w:color w:val="000000" w:themeColor="text1"/>
                <w:sz w:val="16"/>
                <w:szCs w:val="16"/>
              </w:rPr>
              <w:t>1</w:t>
            </w:r>
          </w:p>
        </w:tc>
        <w:tc>
          <w:tcPr>
            <w:tcW w:w="1730" w:type="dxa"/>
          </w:tcPr>
          <w:p w:rsidR="00477FA7" w:rsidRPr="001C0CB1" w:rsidRDefault="00BC560A" w:rsidP="004F1A8F">
            <w:pPr>
              <w:tabs>
                <w:tab w:val="left" w:pos="2732"/>
              </w:tabs>
              <w:jc w:val="center"/>
              <w:rPr>
                <w:rFonts w:ascii="Arial" w:hAnsi="Arial" w:cs="Arial"/>
                <w:color w:val="000000" w:themeColor="text1"/>
                <w:sz w:val="16"/>
                <w:szCs w:val="16"/>
              </w:rPr>
            </w:pPr>
            <w:r>
              <w:rPr>
                <w:rFonts w:ascii="Arial" w:hAnsi="Arial" w:cs="Arial"/>
                <w:color w:val="000000" w:themeColor="text1"/>
                <w:sz w:val="16"/>
                <w:szCs w:val="16"/>
              </w:rPr>
              <w:t>2</w:t>
            </w:r>
          </w:p>
        </w:tc>
      </w:tr>
      <w:tr w:rsidR="00477FA7" w:rsidRPr="001C0CB1" w:rsidTr="00477FA7">
        <w:tc>
          <w:tcPr>
            <w:tcW w:w="3827" w:type="dxa"/>
            <w:vAlign w:val="center"/>
          </w:tcPr>
          <w:p w:rsidR="00477FA7" w:rsidRPr="001C0CB1" w:rsidRDefault="00477FA7" w:rsidP="004F1A8F">
            <w:pPr>
              <w:tabs>
                <w:tab w:val="left" w:pos="2732"/>
              </w:tabs>
              <w:rPr>
                <w:rFonts w:ascii="Arial" w:hAnsi="Arial" w:cs="Arial"/>
                <w:color w:val="000000" w:themeColor="text1"/>
                <w:sz w:val="16"/>
                <w:szCs w:val="16"/>
              </w:rPr>
            </w:pPr>
            <w:r w:rsidRPr="001C0CB1">
              <w:rPr>
                <w:rFonts w:ascii="Arial" w:hAnsi="Arial" w:cs="Arial"/>
                <w:color w:val="000000" w:themeColor="text1"/>
                <w:sz w:val="16"/>
                <w:szCs w:val="16"/>
              </w:rPr>
              <w:t>Personskade Innleid</w:t>
            </w:r>
          </w:p>
        </w:tc>
        <w:tc>
          <w:tcPr>
            <w:tcW w:w="1418" w:type="dxa"/>
          </w:tcPr>
          <w:p w:rsidR="00477FA7" w:rsidRPr="001C0CB1" w:rsidRDefault="00477FA7" w:rsidP="004F1A8F">
            <w:pPr>
              <w:tabs>
                <w:tab w:val="left" w:pos="2732"/>
              </w:tabs>
              <w:jc w:val="center"/>
              <w:rPr>
                <w:rFonts w:ascii="Arial" w:hAnsi="Arial" w:cs="Arial"/>
                <w:color w:val="000000" w:themeColor="text1"/>
                <w:sz w:val="16"/>
                <w:szCs w:val="16"/>
              </w:rPr>
            </w:pPr>
            <w:r>
              <w:rPr>
                <w:rFonts w:ascii="Arial" w:hAnsi="Arial" w:cs="Arial"/>
                <w:color w:val="000000" w:themeColor="text1"/>
                <w:sz w:val="16"/>
                <w:szCs w:val="16"/>
              </w:rPr>
              <w:t>0</w:t>
            </w:r>
          </w:p>
        </w:tc>
        <w:tc>
          <w:tcPr>
            <w:tcW w:w="1730" w:type="dxa"/>
          </w:tcPr>
          <w:p w:rsidR="00477FA7" w:rsidRPr="001C0CB1" w:rsidRDefault="00477FA7" w:rsidP="004F1A8F">
            <w:pPr>
              <w:tabs>
                <w:tab w:val="left" w:pos="2732"/>
              </w:tabs>
              <w:jc w:val="center"/>
              <w:rPr>
                <w:rFonts w:ascii="Arial" w:hAnsi="Arial" w:cs="Arial"/>
                <w:color w:val="000000" w:themeColor="text1"/>
                <w:sz w:val="16"/>
                <w:szCs w:val="16"/>
              </w:rPr>
            </w:pPr>
            <w:r>
              <w:rPr>
                <w:rFonts w:ascii="Arial" w:hAnsi="Arial" w:cs="Arial"/>
                <w:color w:val="000000" w:themeColor="text1"/>
                <w:sz w:val="16"/>
                <w:szCs w:val="16"/>
              </w:rPr>
              <w:t>0</w:t>
            </w:r>
          </w:p>
        </w:tc>
      </w:tr>
      <w:tr w:rsidR="00477FA7" w:rsidRPr="001C0CB1" w:rsidTr="00477FA7">
        <w:tc>
          <w:tcPr>
            <w:tcW w:w="3827" w:type="dxa"/>
            <w:vAlign w:val="center"/>
          </w:tcPr>
          <w:p w:rsidR="00477FA7" w:rsidRPr="001C0CB1" w:rsidRDefault="00477FA7" w:rsidP="004F1A8F">
            <w:pPr>
              <w:tabs>
                <w:tab w:val="left" w:pos="2732"/>
              </w:tabs>
              <w:rPr>
                <w:rFonts w:ascii="Arial" w:hAnsi="Arial" w:cs="Arial"/>
                <w:color w:val="000000" w:themeColor="text1"/>
                <w:sz w:val="16"/>
                <w:szCs w:val="16"/>
              </w:rPr>
            </w:pPr>
            <w:r>
              <w:rPr>
                <w:rFonts w:ascii="Arial" w:hAnsi="Arial" w:cs="Arial"/>
                <w:color w:val="000000" w:themeColor="text1"/>
                <w:sz w:val="16"/>
                <w:szCs w:val="16"/>
              </w:rPr>
              <w:t>Fraværsskade totalentreprenør</w:t>
            </w:r>
          </w:p>
        </w:tc>
        <w:tc>
          <w:tcPr>
            <w:tcW w:w="1418" w:type="dxa"/>
          </w:tcPr>
          <w:p w:rsidR="00477FA7" w:rsidRPr="001C0CB1" w:rsidRDefault="00477FA7" w:rsidP="004F1A8F">
            <w:pPr>
              <w:tabs>
                <w:tab w:val="left" w:pos="2732"/>
              </w:tabs>
              <w:jc w:val="center"/>
              <w:rPr>
                <w:rFonts w:ascii="Arial" w:hAnsi="Arial" w:cs="Arial"/>
                <w:color w:val="000000" w:themeColor="text1"/>
                <w:sz w:val="16"/>
                <w:szCs w:val="16"/>
              </w:rPr>
            </w:pPr>
            <w:r>
              <w:rPr>
                <w:rFonts w:ascii="Arial" w:hAnsi="Arial" w:cs="Arial"/>
                <w:color w:val="000000" w:themeColor="text1"/>
                <w:sz w:val="16"/>
                <w:szCs w:val="16"/>
              </w:rPr>
              <w:t>0</w:t>
            </w:r>
          </w:p>
        </w:tc>
        <w:tc>
          <w:tcPr>
            <w:tcW w:w="1730" w:type="dxa"/>
          </w:tcPr>
          <w:p w:rsidR="00477FA7" w:rsidRPr="001C0CB1" w:rsidRDefault="00477FA7" w:rsidP="004F1A8F">
            <w:pPr>
              <w:tabs>
                <w:tab w:val="left" w:pos="2732"/>
              </w:tabs>
              <w:jc w:val="center"/>
              <w:rPr>
                <w:rFonts w:ascii="Arial" w:hAnsi="Arial" w:cs="Arial"/>
                <w:color w:val="000000" w:themeColor="text1"/>
                <w:sz w:val="16"/>
                <w:szCs w:val="16"/>
              </w:rPr>
            </w:pPr>
            <w:r>
              <w:rPr>
                <w:rFonts w:ascii="Arial" w:hAnsi="Arial" w:cs="Arial"/>
                <w:color w:val="000000" w:themeColor="text1"/>
                <w:sz w:val="16"/>
                <w:szCs w:val="16"/>
              </w:rPr>
              <w:t>0</w:t>
            </w:r>
          </w:p>
        </w:tc>
      </w:tr>
      <w:tr w:rsidR="00477FA7" w:rsidRPr="001C0CB1" w:rsidTr="00477FA7">
        <w:tc>
          <w:tcPr>
            <w:tcW w:w="3827" w:type="dxa"/>
            <w:vAlign w:val="center"/>
          </w:tcPr>
          <w:p w:rsidR="00477FA7" w:rsidRPr="001C0CB1" w:rsidRDefault="00477FA7" w:rsidP="004F1A8F">
            <w:pPr>
              <w:tabs>
                <w:tab w:val="left" w:pos="2732"/>
              </w:tabs>
              <w:rPr>
                <w:rFonts w:ascii="Arial" w:hAnsi="Arial" w:cs="Arial"/>
                <w:color w:val="000000" w:themeColor="text1"/>
                <w:sz w:val="16"/>
                <w:szCs w:val="16"/>
              </w:rPr>
            </w:pPr>
            <w:r>
              <w:rPr>
                <w:rFonts w:ascii="Arial" w:hAnsi="Arial" w:cs="Arial"/>
                <w:color w:val="000000" w:themeColor="text1"/>
                <w:sz w:val="16"/>
                <w:szCs w:val="16"/>
              </w:rPr>
              <w:t>Skader alternativt arbeid</w:t>
            </w:r>
          </w:p>
        </w:tc>
        <w:tc>
          <w:tcPr>
            <w:tcW w:w="1418" w:type="dxa"/>
          </w:tcPr>
          <w:p w:rsidR="00477FA7" w:rsidRPr="001C0CB1" w:rsidRDefault="00477FA7" w:rsidP="004F1A8F">
            <w:pPr>
              <w:tabs>
                <w:tab w:val="left" w:pos="2732"/>
              </w:tabs>
              <w:jc w:val="center"/>
              <w:rPr>
                <w:rFonts w:ascii="Arial" w:hAnsi="Arial" w:cs="Arial"/>
                <w:color w:val="000000" w:themeColor="text1"/>
                <w:sz w:val="16"/>
                <w:szCs w:val="16"/>
              </w:rPr>
            </w:pPr>
            <w:r>
              <w:rPr>
                <w:rFonts w:ascii="Arial" w:hAnsi="Arial" w:cs="Arial"/>
                <w:color w:val="000000" w:themeColor="text1"/>
                <w:sz w:val="16"/>
                <w:szCs w:val="16"/>
              </w:rPr>
              <w:t>0</w:t>
            </w:r>
          </w:p>
        </w:tc>
        <w:tc>
          <w:tcPr>
            <w:tcW w:w="1730" w:type="dxa"/>
          </w:tcPr>
          <w:p w:rsidR="00477FA7" w:rsidRPr="001C0CB1" w:rsidRDefault="00477FA7" w:rsidP="004F1A8F">
            <w:pPr>
              <w:tabs>
                <w:tab w:val="left" w:pos="2732"/>
              </w:tabs>
              <w:jc w:val="center"/>
              <w:rPr>
                <w:rFonts w:ascii="Arial" w:hAnsi="Arial" w:cs="Arial"/>
                <w:color w:val="000000" w:themeColor="text1"/>
                <w:sz w:val="16"/>
                <w:szCs w:val="16"/>
              </w:rPr>
            </w:pPr>
            <w:r>
              <w:rPr>
                <w:rFonts w:ascii="Arial" w:hAnsi="Arial" w:cs="Arial"/>
                <w:color w:val="000000" w:themeColor="text1"/>
                <w:sz w:val="16"/>
                <w:szCs w:val="16"/>
              </w:rPr>
              <w:t>1</w:t>
            </w:r>
          </w:p>
        </w:tc>
      </w:tr>
    </w:tbl>
    <w:p w:rsidR="007B5D80" w:rsidRDefault="007B5D80" w:rsidP="007B5D80">
      <w:pPr>
        <w:rPr>
          <w:b/>
          <w:color w:val="000000" w:themeColor="text1"/>
          <w:u w:val="single"/>
        </w:rPr>
      </w:pPr>
    </w:p>
    <w:p w:rsidR="007B5D80" w:rsidRPr="00C021E4" w:rsidRDefault="007B5D80" w:rsidP="007B5D80">
      <w:pPr>
        <w:pStyle w:val="Listeavsnitt"/>
        <w:numPr>
          <w:ilvl w:val="0"/>
          <w:numId w:val="7"/>
        </w:numPr>
        <w:rPr>
          <w:b/>
          <w:color w:val="000000" w:themeColor="text1"/>
          <w:u w:val="single"/>
        </w:rPr>
      </w:pPr>
      <w:r>
        <w:rPr>
          <w:color w:val="000000" w:themeColor="text1"/>
        </w:rPr>
        <w:lastRenderedPageBreak/>
        <w:t xml:space="preserve">Skatteoppkreveren i Sandnes har 29. august </w:t>
      </w:r>
      <w:r w:rsidR="00C021E4">
        <w:rPr>
          <w:color w:val="000000" w:themeColor="text1"/>
        </w:rPr>
        <w:t>gjennomført byggeplasskontroll. Byggherre deltok for å gi kontrollørene tilgang til byggeplass. Mannskapslister og byggekort (HMS-kort) ble kontrollert. Når endelig rapport foreligger vil byggherre motta denne. Foreløpig har vi mottatt liste over avvik ift. manglende byggekort eller manglende oppføring i mannskapslister fordelt slik:</w:t>
      </w:r>
    </w:p>
    <w:tbl>
      <w:tblPr>
        <w:tblStyle w:val="Tabellrutenett"/>
        <w:tblW w:w="0" w:type="auto"/>
        <w:tblInd w:w="720" w:type="dxa"/>
        <w:tblLook w:val="04A0" w:firstRow="1" w:lastRow="0" w:firstColumn="1" w:lastColumn="0" w:noHBand="0" w:noVBand="1"/>
      </w:tblPr>
      <w:tblGrid>
        <w:gridCol w:w="2008"/>
        <w:gridCol w:w="2152"/>
        <w:gridCol w:w="1494"/>
        <w:gridCol w:w="2688"/>
      </w:tblGrid>
      <w:tr w:rsidR="00C021E4" w:rsidTr="0053471D">
        <w:tc>
          <w:tcPr>
            <w:tcW w:w="2008" w:type="dxa"/>
            <w:shd w:val="clear" w:color="auto" w:fill="92D050"/>
          </w:tcPr>
          <w:p w:rsidR="00C021E4" w:rsidRDefault="00C021E4" w:rsidP="00C021E4">
            <w:pPr>
              <w:pStyle w:val="Listeavsnitt"/>
              <w:ind w:left="0"/>
              <w:rPr>
                <w:b/>
                <w:color w:val="000000" w:themeColor="text1"/>
                <w:u w:val="single"/>
              </w:rPr>
            </w:pPr>
          </w:p>
        </w:tc>
        <w:tc>
          <w:tcPr>
            <w:tcW w:w="2152" w:type="dxa"/>
            <w:shd w:val="clear" w:color="auto" w:fill="92D050"/>
          </w:tcPr>
          <w:p w:rsidR="00C021E4" w:rsidRPr="00C021E4" w:rsidRDefault="00C021E4" w:rsidP="00C021E4">
            <w:pPr>
              <w:pStyle w:val="Listeavsnitt"/>
              <w:ind w:left="0"/>
              <w:rPr>
                <w:color w:val="000000" w:themeColor="text1"/>
              </w:rPr>
            </w:pPr>
            <w:r w:rsidRPr="00C021E4">
              <w:rPr>
                <w:color w:val="000000" w:themeColor="text1"/>
              </w:rPr>
              <w:t>Ikke oppført i mannskapsliste</w:t>
            </w:r>
          </w:p>
        </w:tc>
        <w:tc>
          <w:tcPr>
            <w:tcW w:w="1494" w:type="dxa"/>
            <w:shd w:val="clear" w:color="auto" w:fill="92D050"/>
          </w:tcPr>
          <w:p w:rsidR="00C021E4" w:rsidRPr="00C021E4" w:rsidRDefault="00C021E4" w:rsidP="00C021E4">
            <w:pPr>
              <w:pStyle w:val="Listeavsnitt"/>
              <w:ind w:left="0"/>
              <w:rPr>
                <w:color w:val="000000" w:themeColor="text1"/>
              </w:rPr>
            </w:pPr>
            <w:r>
              <w:rPr>
                <w:color w:val="000000" w:themeColor="text1"/>
              </w:rPr>
              <w:t>Manglende byggekort</w:t>
            </w:r>
          </w:p>
        </w:tc>
        <w:tc>
          <w:tcPr>
            <w:tcW w:w="2688" w:type="dxa"/>
            <w:shd w:val="clear" w:color="auto" w:fill="92D050"/>
          </w:tcPr>
          <w:p w:rsidR="00C021E4" w:rsidRPr="00C021E4" w:rsidRDefault="00C021E4" w:rsidP="00C021E4">
            <w:pPr>
              <w:pStyle w:val="Listeavsnitt"/>
              <w:ind w:left="0"/>
              <w:rPr>
                <w:color w:val="000000" w:themeColor="text1"/>
              </w:rPr>
            </w:pPr>
            <w:r>
              <w:rPr>
                <w:color w:val="000000" w:themeColor="text1"/>
              </w:rPr>
              <w:t>merknad</w:t>
            </w:r>
          </w:p>
        </w:tc>
      </w:tr>
      <w:tr w:rsidR="00C021E4" w:rsidTr="00C021E4">
        <w:tc>
          <w:tcPr>
            <w:tcW w:w="2008" w:type="dxa"/>
          </w:tcPr>
          <w:p w:rsidR="00C021E4" w:rsidRPr="00C021E4" w:rsidRDefault="00C021E4" w:rsidP="00C021E4">
            <w:pPr>
              <w:pStyle w:val="Listeavsnitt"/>
              <w:ind w:left="0"/>
              <w:rPr>
                <w:color w:val="000000" w:themeColor="text1"/>
              </w:rPr>
            </w:pPr>
            <w:r w:rsidRPr="00C021E4">
              <w:rPr>
                <w:color w:val="000000" w:themeColor="text1"/>
              </w:rPr>
              <w:t>1</w:t>
            </w:r>
          </w:p>
        </w:tc>
        <w:tc>
          <w:tcPr>
            <w:tcW w:w="2152" w:type="dxa"/>
          </w:tcPr>
          <w:p w:rsidR="00C021E4" w:rsidRPr="00C021E4" w:rsidRDefault="00C021E4" w:rsidP="00C021E4">
            <w:pPr>
              <w:pStyle w:val="Listeavsnitt"/>
              <w:ind w:left="0"/>
              <w:rPr>
                <w:color w:val="000000" w:themeColor="text1"/>
              </w:rPr>
            </w:pPr>
            <w:r>
              <w:rPr>
                <w:color w:val="000000" w:themeColor="text1"/>
              </w:rPr>
              <w:t>X</w:t>
            </w:r>
          </w:p>
        </w:tc>
        <w:tc>
          <w:tcPr>
            <w:tcW w:w="1494" w:type="dxa"/>
          </w:tcPr>
          <w:p w:rsidR="00C021E4" w:rsidRPr="00C021E4" w:rsidRDefault="00C021E4" w:rsidP="00C021E4">
            <w:pPr>
              <w:pStyle w:val="Listeavsnitt"/>
              <w:ind w:left="0"/>
              <w:rPr>
                <w:color w:val="000000" w:themeColor="text1"/>
              </w:rPr>
            </w:pPr>
          </w:p>
        </w:tc>
        <w:tc>
          <w:tcPr>
            <w:tcW w:w="2688" w:type="dxa"/>
          </w:tcPr>
          <w:p w:rsidR="00C021E4" w:rsidRPr="00C021E4" w:rsidRDefault="00C021E4" w:rsidP="00C021E4">
            <w:pPr>
              <w:pStyle w:val="Listeavsnitt"/>
              <w:ind w:left="0"/>
              <w:rPr>
                <w:color w:val="000000" w:themeColor="text1"/>
              </w:rPr>
            </w:pPr>
          </w:p>
        </w:tc>
      </w:tr>
      <w:tr w:rsidR="00C021E4" w:rsidTr="00C021E4">
        <w:tc>
          <w:tcPr>
            <w:tcW w:w="2008" w:type="dxa"/>
          </w:tcPr>
          <w:p w:rsidR="00C021E4" w:rsidRPr="00C021E4" w:rsidRDefault="00C021E4" w:rsidP="00C021E4">
            <w:pPr>
              <w:pStyle w:val="Listeavsnitt"/>
              <w:ind w:left="0"/>
              <w:rPr>
                <w:color w:val="000000" w:themeColor="text1"/>
              </w:rPr>
            </w:pPr>
            <w:r w:rsidRPr="00C021E4">
              <w:rPr>
                <w:color w:val="000000" w:themeColor="text1"/>
              </w:rPr>
              <w:t>2</w:t>
            </w:r>
          </w:p>
        </w:tc>
        <w:tc>
          <w:tcPr>
            <w:tcW w:w="2152" w:type="dxa"/>
          </w:tcPr>
          <w:p w:rsidR="00C021E4" w:rsidRPr="00C021E4" w:rsidRDefault="00C021E4" w:rsidP="00C021E4">
            <w:pPr>
              <w:pStyle w:val="Listeavsnitt"/>
              <w:ind w:left="0"/>
              <w:rPr>
                <w:color w:val="000000" w:themeColor="text1"/>
              </w:rPr>
            </w:pPr>
            <w:r>
              <w:rPr>
                <w:color w:val="000000" w:themeColor="text1"/>
              </w:rPr>
              <w:t>X</w:t>
            </w:r>
          </w:p>
        </w:tc>
        <w:tc>
          <w:tcPr>
            <w:tcW w:w="1494" w:type="dxa"/>
          </w:tcPr>
          <w:p w:rsidR="00C021E4" w:rsidRPr="00C021E4" w:rsidRDefault="00C021E4" w:rsidP="00C021E4">
            <w:pPr>
              <w:pStyle w:val="Listeavsnitt"/>
              <w:ind w:left="0"/>
              <w:rPr>
                <w:color w:val="000000" w:themeColor="text1"/>
              </w:rPr>
            </w:pPr>
          </w:p>
        </w:tc>
        <w:tc>
          <w:tcPr>
            <w:tcW w:w="2688" w:type="dxa"/>
          </w:tcPr>
          <w:p w:rsidR="00C021E4" w:rsidRPr="00C021E4" w:rsidRDefault="00C021E4" w:rsidP="00C021E4">
            <w:pPr>
              <w:pStyle w:val="Listeavsnitt"/>
              <w:ind w:left="0"/>
              <w:rPr>
                <w:color w:val="000000" w:themeColor="text1"/>
              </w:rPr>
            </w:pPr>
          </w:p>
        </w:tc>
      </w:tr>
      <w:tr w:rsidR="00C021E4" w:rsidTr="00C021E4">
        <w:tc>
          <w:tcPr>
            <w:tcW w:w="2008" w:type="dxa"/>
          </w:tcPr>
          <w:p w:rsidR="00C021E4" w:rsidRPr="00C021E4" w:rsidRDefault="00C021E4" w:rsidP="00C021E4">
            <w:pPr>
              <w:pStyle w:val="Listeavsnitt"/>
              <w:ind w:left="0"/>
              <w:rPr>
                <w:color w:val="000000" w:themeColor="text1"/>
              </w:rPr>
            </w:pPr>
            <w:r w:rsidRPr="00C021E4">
              <w:rPr>
                <w:color w:val="000000" w:themeColor="text1"/>
              </w:rPr>
              <w:t>3</w:t>
            </w:r>
          </w:p>
        </w:tc>
        <w:tc>
          <w:tcPr>
            <w:tcW w:w="2152" w:type="dxa"/>
          </w:tcPr>
          <w:p w:rsidR="00C021E4" w:rsidRPr="00C021E4" w:rsidRDefault="00C021E4" w:rsidP="00C021E4">
            <w:pPr>
              <w:pStyle w:val="Listeavsnitt"/>
              <w:ind w:left="0"/>
              <w:rPr>
                <w:color w:val="000000" w:themeColor="text1"/>
              </w:rPr>
            </w:pPr>
            <w:r>
              <w:rPr>
                <w:color w:val="000000" w:themeColor="text1"/>
              </w:rPr>
              <w:t>X</w:t>
            </w:r>
          </w:p>
        </w:tc>
        <w:tc>
          <w:tcPr>
            <w:tcW w:w="1494" w:type="dxa"/>
          </w:tcPr>
          <w:p w:rsidR="00C021E4" w:rsidRPr="00C021E4" w:rsidRDefault="00C021E4" w:rsidP="00C021E4">
            <w:pPr>
              <w:pStyle w:val="Listeavsnitt"/>
              <w:ind w:left="0"/>
              <w:rPr>
                <w:color w:val="000000" w:themeColor="text1"/>
              </w:rPr>
            </w:pPr>
          </w:p>
        </w:tc>
        <w:tc>
          <w:tcPr>
            <w:tcW w:w="2688" w:type="dxa"/>
          </w:tcPr>
          <w:p w:rsidR="00C021E4" w:rsidRPr="00C021E4" w:rsidRDefault="00C021E4" w:rsidP="00C021E4">
            <w:pPr>
              <w:pStyle w:val="Listeavsnitt"/>
              <w:ind w:left="0"/>
              <w:rPr>
                <w:color w:val="000000" w:themeColor="text1"/>
              </w:rPr>
            </w:pPr>
          </w:p>
        </w:tc>
      </w:tr>
      <w:tr w:rsidR="00C021E4" w:rsidTr="00C021E4">
        <w:tc>
          <w:tcPr>
            <w:tcW w:w="2008" w:type="dxa"/>
          </w:tcPr>
          <w:p w:rsidR="00C021E4" w:rsidRPr="00C021E4" w:rsidRDefault="00C021E4" w:rsidP="00C021E4">
            <w:pPr>
              <w:pStyle w:val="Listeavsnitt"/>
              <w:ind w:left="0"/>
              <w:rPr>
                <w:color w:val="000000" w:themeColor="text1"/>
              </w:rPr>
            </w:pPr>
            <w:r w:rsidRPr="00C021E4">
              <w:rPr>
                <w:color w:val="000000" w:themeColor="text1"/>
              </w:rPr>
              <w:t>4</w:t>
            </w:r>
          </w:p>
        </w:tc>
        <w:tc>
          <w:tcPr>
            <w:tcW w:w="2152" w:type="dxa"/>
          </w:tcPr>
          <w:p w:rsidR="00C021E4" w:rsidRPr="00C021E4" w:rsidRDefault="00C021E4" w:rsidP="00C021E4">
            <w:pPr>
              <w:pStyle w:val="Listeavsnitt"/>
              <w:ind w:left="0"/>
              <w:rPr>
                <w:color w:val="000000" w:themeColor="text1"/>
              </w:rPr>
            </w:pPr>
            <w:r>
              <w:rPr>
                <w:color w:val="000000" w:themeColor="text1"/>
              </w:rPr>
              <w:t>X</w:t>
            </w:r>
          </w:p>
        </w:tc>
        <w:tc>
          <w:tcPr>
            <w:tcW w:w="1494" w:type="dxa"/>
          </w:tcPr>
          <w:p w:rsidR="00C021E4" w:rsidRPr="00C021E4" w:rsidRDefault="00C021E4" w:rsidP="00C021E4">
            <w:pPr>
              <w:pStyle w:val="Listeavsnitt"/>
              <w:ind w:left="0"/>
              <w:rPr>
                <w:color w:val="000000" w:themeColor="text1"/>
              </w:rPr>
            </w:pPr>
          </w:p>
        </w:tc>
        <w:tc>
          <w:tcPr>
            <w:tcW w:w="2688" w:type="dxa"/>
          </w:tcPr>
          <w:p w:rsidR="00C021E4" w:rsidRPr="00C021E4" w:rsidRDefault="00C021E4" w:rsidP="00C021E4">
            <w:pPr>
              <w:pStyle w:val="Listeavsnitt"/>
              <w:ind w:left="0"/>
              <w:rPr>
                <w:color w:val="000000" w:themeColor="text1"/>
              </w:rPr>
            </w:pPr>
          </w:p>
        </w:tc>
      </w:tr>
      <w:tr w:rsidR="00C021E4" w:rsidTr="00C021E4">
        <w:tc>
          <w:tcPr>
            <w:tcW w:w="2008" w:type="dxa"/>
          </w:tcPr>
          <w:p w:rsidR="00C021E4" w:rsidRPr="00C021E4" w:rsidRDefault="00C021E4" w:rsidP="00C021E4">
            <w:pPr>
              <w:pStyle w:val="Listeavsnitt"/>
              <w:ind w:left="0"/>
              <w:rPr>
                <w:color w:val="000000" w:themeColor="text1"/>
              </w:rPr>
            </w:pPr>
            <w:r w:rsidRPr="00C021E4">
              <w:rPr>
                <w:color w:val="000000" w:themeColor="text1"/>
              </w:rPr>
              <w:t>5</w:t>
            </w:r>
          </w:p>
        </w:tc>
        <w:tc>
          <w:tcPr>
            <w:tcW w:w="2152" w:type="dxa"/>
          </w:tcPr>
          <w:p w:rsidR="00C021E4" w:rsidRPr="00C021E4" w:rsidRDefault="00C021E4" w:rsidP="00C021E4">
            <w:pPr>
              <w:pStyle w:val="Listeavsnitt"/>
              <w:ind w:left="0"/>
              <w:rPr>
                <w:color w:val="000000" w:themeColor="text1"/>
              </w:rPr>
            </w:pPr>
            <w:r>
              <w:rPr>
                <w:color w:val="000000" w:themeColor="text1"/>
              </w:rPr>
              <w:t>X</w:t>
            </w:r>
          </w:p>
        </w:tc>
        <w:tc>
          <w:tcPr>
            <w:tcW w:w="1494" w:type="dxa"/>
          </w:tcPr>
          <w:p w:rsidR="00C021E4" w:rsidRPr="00C021E4" w:rsidRDefault="00C021E4" w:rsidP="00C021E4">
            <w:pPr>
              <w:pStyle w:val="Listeavsnitt"/>
              <w:ind w:left="0"/>
              <w:rPr>
                <w:color w:val="000000" w:themeColor="text1"/>
              </w:rPr>
            </w:pPr>
          </w:p>
        </w:tc>
        <w:tc>
          <w:tcPr>
            <w:tcW w:w="2688" w:type="dxa"/>
          </w:tcPr>
          <w:p w:rsidR="00C021E4" w:rsidRPr="00C021E4" w:rsidRDefault="00C021E4" w:rsidP="00C021E4">
            <w:pPr>
              <w:pStyle w:val="Listeavsnitt"/>
              <w:ind w:left="0"/>
              <w:rPr>
                <w:color w:val="000000" w:themeColor="text1"/>
              </w:rPr>
            </w:pPr>
          </w:p>
        </w:tc>
      </w:tr>
      <w:tr w:rsidR="00C021E4" w:rsidTr="00C021E4">
        <w:tc>
          <w:tcPr>
            <w:tcW w:w="2008" w:type="dxa"/>
          </w:tcPr>
          <w:p w:rsidR="00C021E4" w:rsidRPr="00C021E4" w:rsidRDefault="00C021E4" w:rsidP="00C021E4">
            <w:pPr>
              <w:pStyle w:val="Listeavsnitt"/>
              <w:ind w:left="0"/>
              <w:rPr>
                <w:color w:val="000000" w:themeColor="text1"/>
              </w:rPr>
            </w:pPr>
            <w:r w:rsidRPr="00C021E4">
              <w:rPr>
                <w:color w:val="000000" w:themeColor="text1"/>
              </w:rPr>
              <w:t>6</w:t>
            </w:r>
          </w:p>
        </w:tc>
        <w:tc>
          <w:tcPr>
            <w:tcW w:w="2152" w:type="dxa"/>
          </w:tcPr>
          <w:p w:rsidR="00C021E4" w:rsidRPr="00C021E4" w:rsidRDefault="00C021E4" w:rsidP="00C021E4">
            <w:pPr>
              <w:pStyle w:val="Listeavsnitt"/>
              <w:ind w:left="0"/>
              <w:rPr>
                <w:color w:val="000000" w:themeColor="text1"/>
              </w:rPr>
            </w:pPr>
            <w:r>
              <w:rPr>
                <w:color w:val="000000" w:themeColor="text1"/>
              </w:rPr>
              <w:t>X</w:t>
            </w:r>
          </w:p>
        </w:tc>
        <w:tc>
          <w:tcPr>
            <w:tcW w:w="1494" w:type="dxa"/>
          </w:tcPr>
          <w:p w:rsidR="00C021E4" w:rsidRPr="00C021E4" w:rsidRDefault="00C021E4" w:rsidP="00C021E4">
            <w:pPr>
              <w:pStyle w:val="Listeavsnitt"/>
              <w:ind w:left="0"/>
              <w:rPr>
                <w:color w:val="000000" w:themeColor="text1"/>
              </w:rPr>
            </w:pPr>
          </w:p>
        </w:tc>
        <w:tc>
          <w:tcPr>
            <w:tcW w:w="2688" w:type="dxa"/>
          </w:tcPr>
          <w:p w:rsidR="00C021E4" w:rsidRPr="00C021E4" w:rsidRDefault="00C021E4" w:rsidP="00C021E4">
            <w:pPr>
              <w:pStyle w:val="Listeavsnitt"/>
              <w:ind w:left="0"/>
              <w:rPr>
                <w:color w:val="000000" w:themeColor="text1"/>
              </w:rPr>
            </w:pPr>
          </w:p>
        </w:tc>
      </w:tr>
      <w:tr w:rsidR="00C021E4" w:rsidTr="00C021E4">
        <w:tc>
          <w:tcPr>
            <w:tcW w:w="2008" w:type="dxa"/>
          </w:tcPr>
          <w:p w:rsidR="00C021E4" w:rsidRPr="00C021E4" w:rsidRDefault="00C021E4" w:rsidP="00C021E4">
            <w:pPr>
              <w:pStyle w:val="Listeavsnitt"/>
              <w:ind w:left="0"/>
              <w:rPr>
                <w:color w:val="000000" w:themeColor="text1"/>
              </w:rPr>
            </w:pPr>
            <w:r w:rsidRPr="00C021E4">
              <w:rPr>
                <w:color w:val="000000" w:themeColor="text1"/>
              </w:rPr>
              <w:t>7</w:t>
            </w:r>
          </w:p>
        </w:tc>
        <w:tc>
          <w:tcPr>
            <w:tcW w:w="2152" w:type="dxa"/>
          </w:tcPr>
          <w:p w:rsidR="00C021E4" w:rsidRPr="00C021E4" w:rsidRDefault="00C021E4" w:rsidP="00C021E4">
            <w:pPr>
              <w:pStyle w:val="Listeavsnitt"/>
              <w:ind w:left="0"/>
              <w:rPr>
                <w:color w:val="000000" w:themeColor="text1"/>
              </w:rPr>
            </w:pPr>
          </w:p>
        </w:tc>
        <w:tc>
          <w:tcPr>
            <w:tcW w:w="1494" w:type="dxa"/>
          </w:tcPr>
          <w:p w:rsidR="00C021E4" w:rsidRPr="00C021E4" w:rsidRDefault="00C021E4" w:rsidP="00C021E4">
            <w:pPr>
              <w:pStyle w:val="Listeavsnitt"/>
              <w:ind w:left="0"/>
              <w:rPr>
                <w:color w:val="000000" w:themeColor="text1"/>
              </w:rPr>
            </w:pPr>
            <w:r>
              <w:rPr>
                <w:color w:val="000000" w:themeColor="text1"/>
              </w:rPr>
              <w:t>X</w:t>
            </w:r>
          </w:p>
        </w:tc>
        <w:tc>
          <w:tcPr>
            <w:tcW w:w="2688" w:type="dxa"/>
          </w:tcPr>
          <w:p w:rsidR="00C021E4" w:rsidRPr="00C021E4" w:rsidRDefault="00C021E4" w:rsidP="00C021E4">
            <w:pPr>
              <w:pStyle w:val="Listeavsnitt"/>
              <w:ind w:left="0"/>
              <w:rPr>
                <w:color w:val="000000" w:themeColor="text1"/>
              </w:rPr>
            </w:pPr>
            <w:r>
              <w:rPr>
                <w:color w:val="000000" w:themeColor="text1"/>
              </w:rPr>
              <w:t>Hadde kort, men dette var utgått 21.08.2016</w:t>
            </w:r>
          </w:p>
        </w:tc>
      </w:tr>
      <w:tr w:rsidR="00C021E4" w:rsidTr="00C021E4">
        <w:tc>
          <w:tcPr>
            <w:tcW w:w="2008" w:type="dxa"/>
          </w:tcPr>
          <w:p w:rsidR="00C021E4" w:rsidRPr="00C021E4" w:rsidRDefault="00C021E4" w:rsidP="00C021E4">
            <w:pPr>
              <w:pStyle w:val="Listeavsnitt"/>
              <w:ind w:left="0"/>
              <w:rPr>
                <w:color w:val="000000" w:themeColor="text1"/>
              </w:rPr>
            </w:pPr>
            <w:r w:rsidRPr="00C021E4">
              <w:rPr>
                <w:color w:val="000000" w:themeColor="text1"/>
              </w:rPr>
              <w:t>8</w:t>
            </w:r>
          </w:p>
        </w:tc>
        <w:tc>
          <w:tcPr>
            <w:tcW w:w="2152" w:type="dxa"/>
          </w:tcPr>
          <w:p w:rsidR="00C021E4" w:rsidRPr="00C021E4" w:rsidRDefault="00C021E4" w:rsidP="00C021E4">
            <w:pPr>
              <w:pStyle w:val="Listeavsnitt"/>
              <w:ind w:left="0"/>
              <w:rPr>
                <w:color w:val="000000" w:themeColor="text1"/>
              </w:rPr>
            </w:pPr>
            <w:r>
              <w:rPr>
                <w:color w:val="000000" w:themeColor="text1"/>
              </w:rPr>
              <w:t>X</w:t>
            </w:r>
          </w:p>
        </w:tc>
        <w:tc>
          <w:tcPr>
            <w:tcW w:w="1494" w:type="dxa"/>
          </w:tcPr>
          <w:p w:rsidR="00C021E4" w:rsidRPr="00C021E4" w:rsidRDefault="00C021E4" w:rsidP="00C021E4">
            <w:pPr>
              <w:pStyle w:val="Listeavsnitt"/>
              <w:ind w:left="0"/>
              <w:rPr>
                <w:color w:val="000000" w:themeColor="text1"/>
              </w:rPr>
            </w:pPr>
          </w:p>
        </w:tc>
        <w:tc>
          <w:tcPr>
            <w:tcW w:w="2688" w:type="dxa"/>
          </w:tcPr>
          <w:p w:rsidR="00C021E4" w:rsidRPr="00C021E4" w:rsidRDefault="00C021E4" w:rsidP="00C021E4">
            <w:pPr>
              <w:pStyle w:val="Listeavsnitt"/>
              <w:ind w:left="0"/>
              <w:rPr>
                <w:color w:val="000000" w:themeColor="text1"/>
              </w:rPr>
            </w:pPr>
          </w:p>
        </w:tc>
      </w:tr>
      <w:tr w:rsidR="00C021E4" w:rsidTr="0053471D">
        <w:tc>
          <w:tcPr>
            <w:tcW w:w="2008" w:type="dxa"/>
            <w:shd w:val="clear" w:color="auto" w:fill="D6E3BC" w:themeFill="accent3" w:themeFillTint="66"/>
          </w:tcPr>
          <w:p w:rsidR="00C021E4" w:rsidRDefault="00C021E4" w:rsidP="00C021E4">
            <w:pPr>
              <w:pStyle w:val="Listeavsnitt"/>
              <w:ind w:left="0"/>
              <w:rPr>
                <w:color w:val="000000" w:themeColor="text1"/>
              </w:rPr>
            </w:pPr>
          </w:p>
          <w:p w:rsidR="00C021E4" w:rsidRDefault="00C021E4" w:rsidP="00C021E4">
            <w:pPr>
              <w:pStyle w:val="Listeavsnitt"/>
              <w:ind w:left="0"/>
              <w:rPr>
                <w:color w:val="000000" w:themeColor="text1"/>
              </w:rPr>
            </w:pPr>
          </w:p>
          <w:p w:rsidR="00C021E4" w:rsidRPr="00C021E4" w:rsidRDefault="00C021E4" w:rsidP="00C021E4">
            <w:pPr>
              <w:pStyle w:val="Listeavsnitt"/>
              <w:ind w:left="0"/>
              <w:rPr>
                <w:color w:val="000000" w:themeColor="text1"/>
              </w:rPr>
            </w:pPr>
            <w:r>
              <w:rPr>
                <w:color w:val="000000" w:themeColor="text1"/>
              </w:rPr>
              <w:t xml:space="preserve">Antall avvik </w:t>
            </w:r>
          </w:p>
        </w:tc>
        <w:tc>
          <w:tcPr>
            <w:tcW w:w="2152" w:type="dxa"/>
            <w:shd w:val="clear" w:color="auto" w:fill="D6E3BC" w:themeFill="accent3" w:themeFillTint="66"/>
          </w:tcPr>
          <w:p w:rsidR="00C021E4" w:rsidRDefault="00C021E4" w:rsidP="00C021E4">
            <w:pPr>
              <w:pStyle w:val="Listeavsnitt"/>
              <w:ind w:left="0"/>
              <w:rPr>
                <w:color w:val="000000" w:themeColor="text1"/>
              </w:rPr>
            </w:pPr>
          </w:p>
          <w:p w:rsidR="00C021E4" w:rsidRDefault="00C021E4" w:rsidP="00C021E4">
            <w:pPr>
              <w:pStyle w:val="Listeavsnitt"/>
              <w:ind w:left="0"/>
              <w:rPr>
                <w:color w:val="000000" w:themeColor="text1"/>
              </w:rPr>
            </w:pPr>
          </w:p>
          <w:p w:rsidR="00C021E4" w:rsidRDefault="00C021E4" w:rsidP="00C021E4">
            <w:pPr>
              <w:pStyle w:val="Listeavsnitt"/>
              <w:ind w:left="0"/>
              <w:rPr>
                <w:color w:val="000000" w:themeColor="text1"/>
              </w:rPr>
            </w:pPr>
            <w:r>
              <w:rPr>
                <w:color w:val="000000" w:themeColor="text1"/>
              </w:rPr>
              <w:t>7</w:t>
            </w:r>
          </w:p>
        </w:tc>
        <w:tc>
          <w:tcPr>
            <w:tcW w:w="1494" w:type="dxa"/>
            <w:shd w:val="clear" w:color="auto" w:fill="D6E3BC" w:themeFill="accent3" w:themeFillTint="66"/>
          </w:tcPr>
          <w:p w:rsidR="00C021E4" w:rsidRDefault="00C021E4" w:rsidP="00C021E4">
            <w:pPr>
              <w:pStyle w:val="Listeavsnitt"/>
              <w:ind w:left="0"/>
              <w:rPr>
                <w:color w:val="000000" w:themeColor="text1"/>
              </w:rPr>
            </w:pPr>
          </w:p>
          <w:p w:rsidR="00C021E4" w:rsidRDefault="00C021E4" w:rsidP="00C021E4">
            <w:pPr>
              <w:pStyle w:val="Listeavsnitt"/>
              <w:ind w:left="0"/>
              <w:rPr>
                <w:color w:val="000000" w:themeColor="text1"/>
              </w:rPr>
            </w:pPr>
          </w:p>
          <w:p w:rsidR="00C021E4" w:rsidRPr="00C021E4" w:rsidRDefault="00C021E4" w:rsidP="00C021E4">
            <w:pPr>
              <w:pStyle w:val="Listeavsnitt"/>
              <w:ind w:left="0"/>
              <w:rPr>
                <w:color w:val="000000" w:themeColor="text1"/>
              </w:rPr>
            </w:pPr>
            <w:r>
              <w:rPr>
                <w:color w:val="000000" w:themeColor="text1"/>
              </w:rPr>
              <w:t>1</w:t>
            </w:r>
          </w:p>
        </w:tc>
        <w:tc>
          <w:tcPr>
            <w:tcW w:w="2688" w:type="dxa"/>
            <w:shd w:val="clear" w:color="auto" w:fill="D6E3BC" w:themeFill="accent3" w:themeFillTint="66"/>
          </w:tcPr>
          <w:p w:rsidR="00C021E4" w:rsidRPr="00C021E4" w:rsidRDefault="00C021E4" w:rsidP="00C021E4">
            <w:pPr>
              <w:pStyle w:val="Listeavsnitt"/>
              <w:ind w:left="0"/>
              <w:rPr>
                <w:color w:val="000000" w:themeColor="text1"/>
              </w:rPr>
            </w:pPr>
          </w:p>
        </w:tc>
      </w:tr>
    </w:tbl>
    <w:p w:rsidR="00C021E4" w:rsidRPr="0053471D" w:rsidRDefault="00C021E4" w:rsidP="00C021E4">
      <w:pPr>
        <w:pStyle w:val="Listeavsnitt"/>
        <w:rPr>
          <w:color w:val="000000" w:themeColor="text1"/>
        </w:rPr>
      </w:pPr>
    </w:p>
    <w:p w:rsidR="00133E9E" w:rsidRDefault="0053471D" w:rsidP="00C021E4">
      <w:pPr>
        <w:pStyle w:val="Listeavsnitt"/>
        <w:rPr>
          <w:color w:val="000000" w:themeColor="text1"/>
        </w:rPr>
      </w:pPr>
      <w:r w:rsidRPr="0053471D">
        <w:rPr>
          <w:color w:val="000000" w:themeColor="text1"/>
        </w:rPr>
        <w:t>Ingen av disse avviken</w:t>
      </w:r>
      <w:r w:rsidR="00240BE1">
        <w:rPr>
          <w:color w:val="000000" w:themeColor="text1"/>
        </w:rPr>
        <w:t>e</w:t>
      </w:r>
      <w:r w:rsidRPr="0053471D">
        <w:rPr>
          <w:color w:val="000000" w:themeColor="text1"/>
        </w:rPr>
        <w:t xml:space="preserve"> vil medføre </w:t>
      </w:r>
      <w:r>
        <w:rPr>
          <w:color w:val="000000" w:themeColor="text1"/>
        </w:rPr>
        <w:t xml:space="preserve">pålegg, men de er videresendt SHA-koordinator slik at de blir behandlet ifm. HMS-arbeidet i prosjektet. </w:t>
      </w:r>
    </w:p>
    <w:p w:rsidR="0053471D" w:rsidRPr="0053471D" w:rsidRDefault="0053471D" w:rsidP="00C021E4">
      <w:pPr>
        <w:pStyle w:val="Listeavsnitt"/>
        <w:rPr>
          <w:color w:val="000000" w:themeColor="text1"/>
        </w:rPr>
      </w:pPr>
      <w:r>
        <w:rPr>
          <w:color w:val="000000" w:themeColor="text1"/>
        </w:rPr>
        <w:t>Det ble i samme kontroll registrert at en underentreprenør som er ledd nr. 2 har innleie av mannskap fra bemanningsselskap eller an</w:t>
      </w:r>
      <w:r w:rsidR="00133E9E">
        <w:rPr>
          <w:color w:val="000000" w:themeColor="text1"/>
        </w:rPr>
        <w:t>nen</w:t>
      </w:r>
      <w:r>
        <w:rPr>
          <w:color w:val="000000" w:themeColor="text1"/>
        </w:rPr>
        <w:t xml:space="preserve"> entreprenører. Dette er ikke forhold Skatteinnkreveren ser på, men BH ønsket å gå gjennom dette med totalentreprenør</w:t>
      </w:r>
      <w:r w:rsidR="00133E9E">
        <w:rPr>
          <w:color w:val="000000" w:themeColor="text1"/>
        </w:rPr>
        <w:t xml:space="preserve"> ift. kontrakt der det er stilt krav om maks 2 ledd i underentreprenørkjeden. </w:t>
      </w:r>
      <w:r>
        <w:rPr>
          <w:color w:val="000000" w:themeColor="text1"/>
        </w:rPr>
        <w:t xml:space="preserve"> Saken er meldt inn som et avvik i </w:t>
      </w:r>
      <w:r w:rsidR="00133E9E">
        <w:rPr>
          <w:color w:val="000000" w:themeColor="text1"/>
        </w:rPr>
        <w:t xml:space="preserve">prosjektet der totalentreprenør viser til sak 2013-1391 hvor Høyesterett har lagt avgjørende vekt på skillet mellom innleieforhold og entreprise. Dvs. at det ikke er avgjørende om det er tale om en underentreprenør eller et bemanningsforetak når en skal avgjøre antall ledd i underentreprenørkjeden, avgjørende er hvem av partene som har ansvar for ledelse og resultat av arbeidet som skal presteres.  I denne saken mener totalentreprenør at det er underentreprenør som har dette ansvaret, ikke bemanningsforetaket eller annen underentreprenør som er engasjer inn og en kan således ikke hevde at det er for mange ledd i entreprenørkjeden. BH tar dette til </w:t>
      </w:r>
      <w:r w:rsidR="00240BE1">
        <w:rPr>
          <w:color w:val="000000" w:themeColor="text1"/>
        </w:rPr>
        <w:t>etterretning</w:t>
      </w:r>
      <w:r w:rsidR="00133E9E">
        <w:rPr>
          <w:color w:val="000000" w:themeColor="text1"/>
        </w:rPr>
        <w:t xml:space="preserve">, men vil i fortsettelsen </w:t>
      </w:r>
      <w:r w:rsidR="00BA5DF4">
        <w:rPr>
          <w:color w:val="000000" w:themeColor="text1"/>
        </w:rPr>
        <w:t xml:space="preserve">be om at vi blir varslet i forkant når underentreprenør nr. 2 har behov av innleie av arbeidskraft slik at vi har tilstrekkelig oversikt ift. BHs ansvar bl.a. ift.  å hindre sosial dumping. </w:t>
      </w:r>
    </w:p>
    <w:p w:rsidR="00D84F34" w:rsidRPr="00873728" w:rsidRDefault="00D84F34" w:rsidP="00873728">
      <w:pPr>
        <w:rPr>
          <w:b/>
          <w:color w:val="000000" w:themeColor="text1"/>
          <w:u w:val="single"/>
        </w:rPr>
      </w:pPr>
      <w:r w:rsidRPr="00873728">
        <w:rPr>
          <w:b/>
          <w:color w:val="000000" w:themeColor="text1"/>
          <w:u w:val="single"/>
        </w:rPr>
        <w:t>Risiko</w:t>
      </w:r>
    </w:p>
    <w:p w:rsidR="00D84F34" w:rsidRDefault="00D84F34" w:rsidP="00507D61">
      <w:pPr>
        <w:pStyle w:val="Listeavsnitt"/>
        <w:numPr>
          <w:ilvl w:val="0"/>
          <w:numId w:val="5"/>
        </w:numPr>
        <w:rPr>
          <w:color w:val="000000" w:themeColor="text1"/>
        </w:rPr>
      </w:pPr>
      <w:r>
        <w:rPr>
          <w:color w:val="000000" w:themeColor="text1"/>
        </w:rPr>
        <w:t xml:space="preserve">Grunnarbeid nær gassledning og høyspentkabler </w:t>
      </w:r>
    </w:p>
    <w:p w:rsidR="009D7936" w:rsidRDefault="009D7936" w:rsidP="00507D61">
      <w:pPr>
        <w:pStyle w:val="Listeavsnitt"/>
        <w:numPr>
          <w:ilvl w:val="0"/>
          <w:numId w:val="5"/>
        </w:numPr>
        <w:rPr>
          <w:color w:val="000000" w:themeColor="text1"/>
        </w:rPr>
      </w:pPr>
      <w:r>
        <w:rPr>
          <w:color w:val="000000" w:themeColor="text1"/>
        </w:rPr>
        <w:t>Arbeid i høyden</w:t>
      </w:r>
    </w:p>
    <w:p w:rsidR="007B5D80" w:rsidRPr="00507D61" w:rsidRDefault="007B5D80" w:rsidP="00507D61">
      <w:pPr>
        <w:pStyle w:val="Listeavsnitt"/>
        <w:numPr>
          <w:ilvl w:val="0"/>
          <w:numId w:val="5"/>
        </w:numPr>
        <w:rPr>
          <w:color w:val="000000" w:themeColor="text1"/>
        </w:rPr>
      </w:pPr>
      <w:r>
        <w:rPr>
          <w:color w:val="000000" w:themeColor="text1"/>
        </w:rPr>
        <w:t xml:space="preserve">Manglende avklaring </w:t>
      </w:r>
      <w:r w:rsidR="00BA5DF4">
        <w:rPr>
          <w:color w:val="000000" w:themeColor="text1"/>
        </w:rPr>
        <w:t>av og</w:t>
      </w:r>
      <w:r>
        <w:rPr>
          <w:color w:val="000000" w:themeColor="text1"/>
        </w:rPr>
        <w:t xml:space="preserve"> godkjenning av lysvarsling ved uttrykning som ligger som et reguleringskrav. Kan gi økte kostnader og framdriftskonsekvenser</w:t>
      </w:r>
    </w:p>
    <w:p w:rsidR="009C04B7" w:rsidRDefault="009C04B7" w:rsidP="00D84F34">
      <w:pPr>
        <w:pStyle w:val="Listeavsnitt"/>
        <w:numPr>
          <w:ilvl w:val="0"/>
          <w:numId w:val="5"/>
        </w:numPr>
        <w:rPr>
          <w:color w:val="000000" w:themeColor="text1"/>
        </w:rPr>
      </w:pPr>
      <w:r>
        <w:rPr>
          <w:color w:val="000000" w:themeColor="text1"/>
        </w:rPr>
        <w:t>Sen/manglende respons fra DNK for avklaringer rundt prosjektering og levering av 110-sentral og nødnettsdekning i bygget. Risiko både ift. framdrift og manglende oversikt ift. kostnader.</w:t>
      </w:r>
    </w:p>
    <w:p w:rsidR="00D84F34" w:rsidRDefault="00D84F34" w:rsidP="00D84F34">
      <w:pPr>
        <w:pStyle w:val="Listeavsnitt"/>
        <w:spacing w:after="0" w:line="360" w:lineRule="auto"/>
      </w:pPr>
    </w:p>
    <w:p w:rsidR="00031802" w:rsidRPr="00507D61" w:rsidRDefault="00F55967" w:rsidP="00507D61">
      <w:pPr>
        <w:rPr>
          <w:b/>
          <w:color w:val="000000" w:themeColor="text1"/>
          <w:u w:val="single"/>
        </w:rPr>
      </w:pPr>
      <w:r>
        <w:rPr>
          <w:b/>
          <w:color w:val="000000" w:themeColor="text1"/>
          <w:u w:val="single"/>
        </w:rPr>
        <w:t xml:space="preserve">Framdrift/ </w:t>
      </w:r>
      <w:r w:rsidR="00D84F34">
        <w:rPr>
          <w:b/>
          <w:color w:val="000000" w:themeColor="text1"/>
          <w:u w:val="single"/>
        </w:rPr>
        <w:t>Pågående aktiviteter</w:t>
      </w:r>
    </w:p>
    <w:p w:rsidR="00EC33DD" w:rsidRDefault="00BD041B" w:rsidP="00EC33DD">
      <w:pPr>
        <w:pStyle w:val="Listeavsnitt"/>
        <w:numPr>
          <w:ilvl w:val="0"/>
          <w:numId w:val="5"/>
        </w:numPr>
        <w:rPr>
          <w:color w:val="000000" w:themeColor="text1"/>
        </w:rPr>
      </w:pPr>
      <w:r>
        <w:rPr>
          <w:color w:val="000000" w:themeColor="text1"/>
        </w:rPr>
        <w:t>Entreprenø</w:t>
      </w:r>
      <w:r w:rsidR="00EC33DD">
        <w:rPr>
          <w:color w:val="000000" w:themeColor="text1"/>
        </w:rPr>
        <w:t>rs b</w:t>
      </w:r>
      <w:r w:rsidR="00EC33DD" w:rsidRPr="00EC33DD">
        <w:rPr>
          <w:color w:val="000000" w:themeColor="text1"/>
        </w:rPr>
        <w:t xml:space="preserve">emanning </w:t>
      </w:r>
      <w:r w:rsidR="00C6584C">
        <w:rPr>
          <w:color w:val="000000" w:themeColor="text1"/>
        </w:rPr>
        <w:t xml:space="preserve">rapportert </w:t>
      </w:r>
      <w:r w:rsidR="00507D61">
        <w:rPr>
          <w:color w:val="000000" w:themeColor="text1"/>
        </w:rPr>
        <w:t>1. september 2016</w:t>
      </w:r>
      <w:r w:rsidR="00EC33DD" w:rsidRPr="00EC33DD">
        <w:rPr>
          <w:color w:val="000000" w:themeColor="text1"/>
        </w:rPr>
        <w:t>:</w:t>
      </w:r>
    </w:p>
    <w:tbl>
      <w:tblPr>
        <w:tblStyle w:val="Tabellrutenett"/>
        <w:tblW w:w="0" w:type="auto"/>
        <w:tblInd w:w="720" w:type="dxa"/>
        <w:tblLook w:val="04A0" w:firstRow="1" w:lastRow="0" w:firstColumn="1" w:lastColumn="0" w:noHBand="0" w:noVBand="1"/>
      </w:tblPr>
      <w:tblGrid>
        <w:gridCol w:w="2810"/>
        <w:gridCol w:w="2819"/>
        <w:gridCol w:w="2713"/>
      </w:tblGrid>
      <w:tr w:rsidR="00EC33DD" w:rsidTr="008B1C57">
        <w:tc>
          <w:tcPr>
            <w:tcW w:w="2810" w:type="dxa"/>
            <w:shd w:val="clear" w:color="auto" w:fill="C6D9F1" w:themeFill="text2" w:themeFillTint="33"/>
          </w:tcPr>
          <w:p w:rsidR="00EC33DD" w:rsidRDefault="00EC33DD" w:rsidP="00EC33DD">
            <w:pPr>
              <w:pStyle w:val="Listeavsnitt"/>
              <w:ind w:left="0"/>
              <w:rPr>
                <w:color w:val="000000" w:themeColor="text1"/>
              </w:rPr>
            </w:pPr>
            <w:r>
              <w:rPr>
                <w:color w:val="000000" w:themeColor="text1"/>
              </w:rPr>
              <w:t>Firma</w:t>
            </w:r>
          </w:p>
        </w:tc>
        <w:tc>
          <w:tcPr>
            <w:tcW w:w="2819" w:type="dxa"/>
            <w:shd w:val="clear" w:color="auto" w:fill="C6D9F1" w:themeFill="text2" w:themeFillTint="33"/>
          </w:tcPr>
          <w:p w:rsidR="00EC33DD" w:rsidRDefault="00EC33DD" w:rsidP="00EC33DD">
            <w:pPr>
              <w:pStyle w:val="Listeavsnitt"/>
              <w:ind w:left="0"/>
              <w:rPr>
                <w:color w:val="000000" w:themeColor="text1"/>
              </w:rPr>
            </w:pPr>
            <w:r>
              <w:rPr>
                <w:color w:val="000000" w:themeColor="text1"/>
              </w:rPr>
              <w:t>Entreprise</w:t>
            </w:r>
          </w:p>
        </w:tc>
        <w:tc>
          <w:tcPr>
            <w:tcW w:w="2713" w:type="dxa"/>
            <w:shd w:val="clear" w:color="auto" w:fill="C6D9F1" w:themeFill="text2" w:themeFillTint="33"/>
          </w:tcPr>
          <w:p w:rsidR="00EC33DD" w:rsidRDefault="00EC33DD" w:rsidP="00EC33DD">
            <w:pPr>
              <w:pStyle w:val="Listeavsnitt"/>
              <w:ind w:left="0"/>
              <w:rPr>
                <w:color w:val="000000" w:themeColor="text1"/>
              </w:rPr>
            </w:pPr>
            <w:r>
              <w:rPr>
                <w:color w:val="000000" w:themeColor="text1"/>
              </w:rPr>
              <w:t>Bemanning</w:t>
            </w:r>
          </w:p>
        </w:tc>
      </w:tr>
      <w:tr w:rsidR="00EC33DD" w:rsidTr="008B1C57">
        <w:tc>
          <w:tcPr>
            <w:tcW w:w="2810" w:type="dxa"/>
          </w:tcPr>
          <w:p w:rsidR="00EC33DD" w:rsidRDefault="00EC33DD" w:rsidP="00EC33DD">
            <w:pPr>
              <w:pStyle w:val="Listeavsnitt"/>
              <w:ind w:left="0"/>
              <w:rPr>
                <w:color w:val="000000" w:themeColor="text1"/>
              </w:rPr>
            </w:pPr>
            <w:r>
              <w:rPr>
                <w:color w:val="000000" w:themeColor="text1"/>
              </w:rPr>
              <w:t>Kruse Smith as</w:t>
            </w:r>
          </w:p>
        </w:tc>
        <w:tc>
          <w:tcPr>
            <w:tcW w:w="2819" w:type="dxa"/>
          </w:tcPr>
          <w:p w:rsidR="00EC33DD" w:rsidRDefault="00EC33DD" w:rsidP="00EC33DD">
            <w:pPr>
              <w:pStyle w:val="Listeavsnitt"/>
              <w:ind w:left="0"/>
              <w:rPr>
                <w:color w:val="000000" w:themeColor="text1"/>
              </w:rPr>
            </w:pPr>
            <w:r>
              <w:rPr>
                <w:color w:val="000000" w:themeColor="text1"/>
              </w:rPr>
              <w:t>Administrasjon</w:t>
            </w:r>
          </w:p>
        </w:tc>
        <w:tc>
          <w:tcPr>
            <w:tcW w:w="2713" w:type="dxa"/>
          </w:tcPr>
          <w:p w:rsidR="00EC33DD" w:rsidRDefault="00EC33DD" w:rsidP="00EC33DD">
            <w:pPr>
              <w:pStyle w:val="Listeavsnitt"/>
              <w:ind w:left="0"/>
              <w:rPr>
                <w:color w:val="000000" w:themeColor="text1"/>
              </w:rPr>
            </w:pPr>
            <w:r>
              <w:rPr>
                <w:color w:val="000000" w:themeColor="text1"/>
              </w:rPr>
              <w:t>5</w:t>
            </w:r>
          </w:p>
        </w:tc>
      </w:tr>
      <w:tr w:rsidR="00EC33DD" w:rsidTr="008B1C57">
        <w:tc>
          <w:tcPr>
            <w:tcW w:w="2810" w:type="dxa"/>
          </w:tcPr>
          <w:p w:rsidR="00EC33DD" w:rsidRDefault="00EC33DD" w:rsidP="00EC33DD">
            <w:pPr>
              <w:pStyle w:val="Listeavsnitt"/>
              <w:ind w:left="0"/>
              <w:rPr>
                <w:color w:val="000000" w:themeColor="text1"/>
              </w:rPr>
            </w:pPr>
            <w:r>
              <w:rPr>
                <w:color w:val="000000" w:themeColor="text1"/>
              </w:rPr>
              <w:t>Kruse Smith as</w:t>
            </w:r>
          </w:p>
        </w:tc>
        <w:tc>
          <w:tcPr>
            <w:tcW w:w="2819" w:type="dxa"/>
          </w:tcPr>
          <w:p w:rsidR="00EC33DD" w:rsidRDefault="00EC33DD" w:rsidP="00EC33DD">
            <w:pPr>
              <w:pStyle w:val="Listeavsnitt"/>
              <w:ind w:left="0"/>
              <w:rPr>
                <w:color w:val="000000" w:themeColor="text1"/>
              </w:rPr>
            </w:pPr>
            <w:r>
              <w:rPr>
                <w:color w:val="000000" w:themeColor="text1"/>
              </w:rPr>
              <w:t>Betongarbeider</w:t>
            </w:r>
          </w:p>
        </w:tc>
        <w:tc>
          <w:tcPr>
            <w:tcW w:w="2713" w:type="dxa"/>
          </w:tcPr>
          <w:p w:rsidR="00EC33DD" w:rsidRDefault="00507D61" w:rsidP="00EC33DD">
            <w:pPr>
              <w:pStyle w:val="Listeavsnitt"/>
              <w:ind w:left="0"/>
              <w:rPr>
                <w:color w:val="000000" w:themeColor="text1"/>
              </w:rPr>
            </w:pPr>
            <w:r>
              <w:rPr>
                <w:color w:val="000000" w:themeColor="text1"/>
              </w:rPr>
              <w:t>4</w:t>
            </w:r>
          </w:p>
        </w:tc>
      </w:tr>
      <w:tr w:rsidR="00B86F70" w:rsidTr="008B1C57">
        <w:tc>
          <w:tcPr>
            <w:tcW w:w="2810" w:type="dxa"/>
          </w:tcPr>
          <w:p w:rsidR="00B86F70" w:rsidRDefault="00B86F70" w:rsidP="00EC33DD">
            <w:pPr>
              <w:pStyle w:val="Listeavsnitt"/>
              <w:ind w:left="0"/>
              <w:rPr>
                <w:color w:val="000000" w:themeColor="text1"/>
              </w:rPr>
            </w:pPr>
            <w:r>
              <w:rPr>
                <w:color w:val="000000" w:themeColor="text1"/>
              </w:rPr>
              <w:t>Kruse Smith as</w:t>
            </w:r>
          </w:p>
        </w:tc>
        <w:tc>
          <w:tcPr>
            <w:tcW w:w="2819" w:type="dxa"/>
          </w:tcPr>
          <w:p w:rsidR="00B86F70" w:rsidRDefault="00B86F70" w:rsidP="00EC33DD">
            <w:pPr>
              <w:pStyle w:val="Listeavsnitt"/>
              <w:ind w:left="0"/>
              <w:rPr>
                <w:color w:val="000000" w:themeColor="text1"/>
              </w:rPr>
            </w:pPr>
            <w:r>
              <w:rPr>
                <w:color w:val="000000" w:themeColor="text1"/>
              </w:rPr>
              <w:t>Brannsikring</w:t>
            </w:r>
          </w:p>
        </w:tc>
        <w:tc>
          <w:tcPr>
            <w:tcW w:w="2713" w:type="dxa"/>
          </w:tcPr>
          <w:p w:rsidR="00B86F70" w:rsidRDefault="00507D61" w:rsidP="00EC33DD">
            <w:pPr>
              <w:pStyle w:val="Listeavsnitt"/>
              <w:ind w:left="0"/>
              <w:rPr>
                <w:color w:val="000000" w:themeColor="text1"/>
              </w:rPr>
            </w:pPr>
            <w:r>
              <w:rPr>
                <w:color w:val="000000" w:themeColor="text1"/>
              </w:rPr>
              <w:t>1</w:t>
            </w:r>
          </w:p>
        </w:tc>
      </w:tr>
      <w:tr w:rsidR="00EC33DD" w:rsidTr="008B1C57">
        <w:tc>
          <w:tcPr>
            <w:tcW w:w="2810" w:type="dxa"/>
          </w:tcPr>
          <w:p w:rsidR="00EC33DD" w:rsidRDefault="00BD041B" w:rsidP="00EC33DD">
            <w:pPr>
              <w:pStyle w:val="Listeavsnitt"/>
              <w:ind w:left="0"/>
              <w:rPr>
                <w:color w:val="000000" w:themeColor="text1"/>
              </w:rPr>
            </w:pPr>
            <w:r>
              <w:rPr>
                <w:color w:val="000000" w:themeColor="text1"/>
              </w:rPr>
              <w:t>Risa</w:t>
            </w:r>
          </w:p>
        </w:tc>
        <w:tc>
          <w:tcPr>
            <w:tcW w:w="2819" w:type="dxa"/>
          </w:tcPr>
          <w:p w:rsidR="00EC33DD" w:rsidRDefault="00BD041B" w:rsidP="00EC33DD">
            <w:pPr>
              <w:pStyle w:val="Listeavsnitt"/>
              <w:ind w:left="0"/>
              <w:rPr>
                <w:color w:val="000000" w:themeColor="text1"/>
              </w:rPr>
            </w:pPr>
            <w:r>
              <w:rPr>
                <w:color w:val="000000" w:themeColor="text1"/>
              </w:rPr>
              <w:t>Grunnarbeider</w:t>
            </w:r>
          </w:p>
        </w:tc>
        <w:tc>
          <w:tcPr>
            <w:tcW w:w="2713" w:type="dxa"/>
          </w:tcPr>
          <w:p w:rsidR="00EC33DD" w:rsidRDefault="00175BB1" w:rsidP="00EC33DD">
            <w:pPr>
              <w:pStyle w:val="Listeavsnitt"/>
              <w:ind w:left="0"/>
              <w:rPr>
                <w:color w:val="000000" w:themeColor="text1"/>
              </w:rPr>
            </w:pPr>
            <w:r>
              <w:rPr>
                <w:color w:val="000000" w:themeColor="text1"/>
              </w:rPr>
              <w:t>3</w:t>
            </w:r>
          </w:p>
        </w:tc>
      </w:tr>
      <w:tr w:rsidR="00EC33DD" w:rsidTr="008B1C57">
        <w:tc>
          <w:tcPr>
            <w:tcW w:w="2810" w:type="dxa"/>
          </w:tcPr>
          <w:p w:rsidR="00EC33DD" w:rsidRDefault="00BD041B" w:rsidP="00EC33DD">
            <w:pPr>
              <w:pStyle w:val="Listeavsnitt"/>
              <w:ind w:left="0"/>
              <w:rPr>
                <w:color w:val="000000" w:themeColor="text1"/>
              </w:rPr>
            </w:pPr>
            <w:r>
              <w:rPr>
                <w:color w:val="000000" w:themeColor="text1"/>
              </w:rPr>
              <w:t>Apply TB</w:t>
            </w:r>
          </w:p>
        </w:tc>
        <w:tc>
          <w:tcPr>
            <w:tcW w:w="2819" w:type="dxa"/>
          </w:tcPr>
          <w:p w:rsidR="00EC33DD" w:rsidRDefault="00BD041B" w:rsidP="00EC33DD">
            <w:pPr>
              <w:pStyle w:val="Listeavsnitt"/>
              <w:ind w:left="0"/>
              <w:rPr>
                <w:color w:val="000000" w:themeColor="text1"/>
              </w:rPr>
            </w:pPr>
            <w:r>
              <w:rPr>
                <w:color w:val="000000" w:themeColor="text1"/>
              </w:rPr>
              <w:t>Rørlegger</w:t>
            </w:r>
          </w:p>
        </w:tc>
        <w:tc>
          <w:tcPr>
            <w:tcW w:w="2713" w:type="dxa"/>
          </w:tcPr>
          <w:p w:rsidR="00EC33DD" w:rsidRDefault="00F00A9B" w:rsidP="006322F3">
            <w:pPr>
              <w:pStyle w:val="Listeavsnitt"/>
              <w:ind w:left="0"/>
              <w:rPr>
                <w:color w:val="000000" w:themeColor="text1"/>
              </w:rPr>
            </w:pPr>
            <w:r>
              <w:rPr>
                <w:color w:val="000000" w:themeColor="text1"/>
              </w:rPr>
              <w:t>1</w:t>
            </w:r>
            <w:r w:rsidR="00507D61">
              <w:rPr>
                <w:color w:val="000000" w:themeColor="text1"/>
              </w:rPr>
              <w:t>6</w:t>
            </w:r>
          </w:p>
        </w:tc>
      </w:tr>
      <w:tr w:rsidR="00EC33DD" w:rsidTr="008B1C57">
        <w:tc>
          <w:tcPr>
            <w:tcW w:w="2810" w:type="dxa"/>
          </w:tcPr>
          <w:p w:rsidR="00EC33DD" w:rsidRDefault="00BD041B" w:rsidP="00EC33DD">
            <w:pPr>
              <w:pStyle w:val="Listeavsnitt"/>
              <w:ind w:left="0"/>
              <w:rPr>
                <w:color w:val="000000" w:themeColor="text1"/>
              </w:rPr>
            </w:pPr>
            <w:r>
              <w:rPr>
                <w:color w:val="000000" w:themeColor="text1"/>
              </w:rPr>
              <w:t>Apply TB</w:t>
            </w:r>
          </w:p>
        </w:tc>
        <w:tc>
          <w:tcPr>
            <w:tcW w:w="2819" w:type="dxa"/>
          </w:tcPr>
          <w:p w:rsidR="00EC33DD" w:rsidRDefault="00BD041B" w:rsidP="00EC33DD">
            <w:pPr>
              <w:pStyle w:val="Listeavsnitt"/>
              <w:ind w:left="0"/>
              <w:rPr>
                <w:color w:val="000000" w:themeColor="text1"/>
              </w:rPr>
            </w:pPr>
            <w:r>
              <w:rPr>
                <w:color w:val="000000" w:themeColor="text1"/>
              </w:rPr>
              <w:t>Ventilasjon</w:t>
            </w:r>
          </w:p>
        </w:tc>
        <w:tc>
          <w:tcPr>
            <w:tcW w:w="2713" w:type="dxa"/>
          </w:tcPr>
          <w:p w:rsidR="00EC33DD" w:rsidRDefault="00507D61" w:rsidP="00EC33DD">
            <w:pPr>
              <w:pStyle w:val="Listeavsnitt"/>
              <w:ind w:left="0"/>
              <w:rPr>
                <w:color w:val="000000" w:themeColor="text1"/>
              </w:rPr>
            </w:pPr>
            <w:r>
              <w:rPr>
                <w:color w:val="000000" w:themeColor="text1"/>
              </w:rPr>
              <w:t>5</w:t>
            </w:r>
          </w:p>
        </w:tc>
      </w:tr>
      <w:tr w:rsidR="00EC33DD" w:rsidTr="008B1C57">
        <w:tc>
          <w:tcPr>
            <w:tcW w:w="2810" w:type="dxa"/>
          </w:tcPr>
          <w:p w:rsidR="00EC33DD" w:rsidRDefault="00BD041B" w:rsidP="00EC33DD">
            <w:pPr>
              <w:pStyle w:val="Listeavsnitt"/>
              <w:ind w:left="0"/>
              <w:rPr>
                <w:color w:val="000000" w:themeColor="text1"/>
              </w:rPr>
            </w:pPr>
            <w:r>
              <w:rPr>
                <w:color w:val="000000" w:themeColor="text1"/>
              </w:rPr>
              <w:t>Apply TB</w:t>
            </w:r>
          </w:p>
        </w:tc>
        <w:tc>
          <w:tcPr>
            <w:tcW w:w="2819" w:type="dxa"/>
          </w:tcPr>
          <w:p w:rsidR="00EC33DD" w:rsidRDefault="00BD041B" w:rsidP="00EC33DD">
            <w:pPr>
              <w:pStyle w:val="Listeavsnitt"/>
              <w:ind w:left="0"/>
              <w:rPr>
                <w:color w:val="000000" w:themeColor="text1"/>
              </w:rPr>
            </w:pPr>
            <w:r>
              <w:rPr>
                <w:color w:val="000000" w:themeColor="text1"/>
              </w:rPr>
              <w:t>Elektro</w:t>
            </w:r>
          </w:p>
        </w:tc>
        <w:tc>
          <w:tcPr>
            <w:tcW w:w="2713" w:type="dxa"/>
          </w:tcPr>
          <w:p w:rsidR="00EC33DD" w:rsidRDefault="00507D61" w:rsidP="006322F3">
            <w:pPr>
              <w:pStyle w:val="Listeavsnitt"/>
              <w:ind w:left="0"/>
              <w:rPr>
                <w:color w:val="000000" w:themeColor="text1"/>
              </w:rPr>
            </w:pPr>
            <w:r>
              <w:rPr>
                <w:color w:val="000000" w:themeColor="text1"/>
              </w:rPr>
              <w:t>22</w:t>
            </w:r>
          </w:p>
        </w:tc>
      </w:tr>
      <w:tr w:rsidR="00F074D4" w:rsidTr="008B1C57">
        <w:tc>
          <w:tcPr>
            <w:tcW w:w="2810" w:type="dxa"/>
          </w:tcPr>
          <w:p w:rsidR="00F074D4" w:rsidRDefault="00F074D4" w:rsidP="00EC33DD">
            <w:pPr>
              <w:pStyle w:val="Listeavsnitt"/>
              <w:ind w:left="0"/>
              <w:rPr>
                <w:color w:val="000000" w:themeColor="text1"/>
              </w:rPr>
            </w:pPr>
            <w:r>
              <w:rPr>
                <w:color w:val="000000" w:themeColor="text1"/>
              </w:rPr>
              <w:t>Stålteknikk</w:t>
            </w:r>
          </w:p>
        </w:tc>
        <w:tc>
          <w:tcPr>
            <w:tcW w:w="2819" w:type="dxa"/>
          </w:tcPr>
          <w:p w:rsidR="00F074D4" w:rsidRDefault="00F074D4" w:rsidP="00EC33DD">
            <w:pPr>
              <w:pStyle w:val="Listeavsnitt"/>
              <w:ind w:left="0"/>
              <w:rPr>
                <w:color w:val="000000" w:themeColor="text1"/>
              </w:rPr>
            </w:pPr>
            <w:r>
              <w:rPr>
                <w:color w:val="000000" w:themeColor="text1"/>
              </w:rPr>
              <w:t>Stålmontasje</w:t>
            </w:r>
          </w:p>
        </w:tc>
        <w:tc>
          <w:tcPr>
            <w:tcW w:w="2713" w:type="dxa"/>
          </w:tcPr>
          <w:p w:rsidR="00F074D4" w:rsidRDefault="00175BB1" w:rsidP="00EC33DD">
            <w:pPr>
              <w:pStyle w:val="Listeavsnitt"/>
              <w:ind w:left="0"/>
              <w:rPr>
                <w:color w:val="000000" w:themeColor="text1"/>
              </w:rPr>
            </w:pPr>
            <w:r>
              <w:rPr>
                <w:color w:val="000000" w:themeColor="text1"/>
              </w:rPr>
              <w:t>0</w:t>
            </w:r>
          </w:p>
        </w:tc>
      </w:tr>
      <w:tr w:rsidR="00B86F70" w:rsidTr="008B1C57">
        <w:tc>
          <w:tcPr>
            <w:tcW w:w="2810" w:type="dxa"/>
          </w:tcPr>
          <w:p w:rsidR="00B86F70" w:rsidRDefault="00B86F70" w:rsidP="00EC33DD">
            <w:pPr>
              <w:pStyle w:val="Listeavsnitt"/>
              <w:ind w:left="0"/>
              <w:rPr>
                <w:color w:val="000000" w:themeColor="text1"/>
              </w:rPr>
            </w:pPr>
            <w:r>
              <w:rPr>
                <w:color w:val="000000" w:themeColor="text1"/>
              </w:rPr>
              <w:t>Murmester Jan Petersen</w:t>
            </w:r>
          </w:p>
        </w:tc>
        <w:tc>
          <w:tcPr>
            <w:tcW w:w="2819" w:type="dxa"/>
          </w:tcPr>
          <w:p w:rsidR="00B86F70" w:rsidRDefault="00B86F70" w:rsidP="00EC33DD">
            <w:pPr>
              <w:pStyle w:val="Listeavsnitt"/>
              <w:ind w:left="0"/>
              <w:rPr>
                <w:color w:val="000000" w:themeColor="text1"/>
              </w:rPr>
            </w:pPr>
            <w:r>
              <w:rPr>
                <w:color w:val="000000" w:themeColor="text1"/>
              </w:rPr>
              <w:t>Murarbeider</w:t>
            </w:r>
          </w:p>
        </w:tc>
        <w:tc>
          <w:tcPr>
            <w:tcW w:w="2713" w:type="dxa"/>
          </w:tcPr>
          <w:p w:rsidR="00B86F70" w:rsidRDefault="00507D61" w:rsidP="00EC33DD">
            <w:pPr>
              <w:pStyle w:val="Listeavsnitt"/>
              <w:ind w:left="0"/>
              <w:rPr>
                <w:color w:val="000000" w:themeColor="text1"/>
              </w:rPr>
            </w:pPr>
            <w:r>
              <w:rPr>
                <w:color w:val="000000" w:themeColor="text1"/>
              </w:rPr>
              <w:t>8</w:t>
            </w:r>
          </w:p>
        </w:tc>
      </w:tr>
      <w:tr w:rsidR="00B86F70" w:rsidTr="008B1C57">
        <w:tc>
          <w:tcPr>
            <w:tcW w:w="2810" w:type="dxa"/>
          </w:tcPr>
          <w:p w:rsidR="00B86F70" w:rsidRDefault="00B86F70" w:rsidP="00EC33DD">
            <w:pPr>
              <w:pStyle w:val="Listeavsnitt"/>
              <w:ind w:left="0"/>
              <w:rPr>
                <w:color w:val="000000" w:themeColor="text1"/>
              </w:rPr>
            </w:pPr>
            <w:r>
              <w:rPr>
                <w:color w:val="000000" w:themeColor="text1"/>
              </w:rPr>
              <w:t>Akost</w:t>
            </w:r>
          </w:p>
        </w:tc>
        <w:tc>
          <w:tcPr>
            <w:tcW w:w="2819" w:type="dxa"/>
          </w:tcPr>
          <w:p w:rsidR="00B86F70" w:rsidRDefault="00B86F70" w:rsidP="00EC33DD">
            <w:pPr>
              <w:pStyle w:val="Listeavsnitt"/>
              <w:ind w:left="0"/>
              <w:rPr>
                <w:color w:val="000000" w:themeColor="text1"/>
              </w:rPr>
            </w:pPr>
            <w:r>
              <w:rPr>
                <w:color w:val="000000" w:themeColor="text1"/>
              </w:rPr>
              <w:t>Tømmerarbeider</w:t>
            </w:r>
          </w:p>
        </w:tc>
        <w:tc>
          <w:tcPr>
            <w:tcW w:w="2713" w:type="dxa"/>
          </w:tcPr>
          <w:p w:rsidR="00B86F70" w:rsidRDefault="00507D61" w:rsidP="00EC33DD">
            <w:pPr>
              <w:pStyle w:val="Listeavsnitt"/>
              <w:ind w:left="0"/>
              <w:rPr>
                <w:color w:val="000000" w:themeColor="text1"/>
              </w:rPr>
            </w:pPr>
            <w:r>
              <w:rPr>
                <w:color w:val="000000" w:themeColor="text1"/>
              </w:rPr>
              <w:t>17</w:t>
            </w:r>
          </w:p>
        </w:tc>
      </w:tr>
      <w:tr w:rsidR="00B86F70" w:rsidTr="008B1C57">
        <w:tc>
          <w:tcPr>
            <w:tcW w:w="2810" w:type="dxa"/>
          </w:tcPr>
          <w:p w:rsidR="00B86F70" w:rsidRDefault="00B86F70" w:rsidP="00EC33DD">
            <w:pPr>
              <w:pStyle w:val="Listeavsnitt"/>
              <w:ind w:left="0"/>
              <w:rPr>
                <w:color w:val="000000" w:themeColor="text1"/>
              </w:rPr>
            </w:pPr>
            <w:r>
              <w:rPr>
                <w:color w:val="000000" w:themeColor="text1"/>
              </w:rPr>
              <w:t>Sandnes Tak</w:t>
            </w:r>
          </w:p>
        </w:tc>
        <w:tc>
          <w:tcPr>
            <w:tcW w:w="2819" w:type="dxa"/>
          </w:tcPr>
          <w:p w:rsidR="00B86F70" w:rsidRDefault="00B86F70" w:rsidP="00EC33DD">
            <w:pPr>
              <w:pStyle w:val="Listeavsnitt"/>
              <w:ind w:left="0"/>
              <w:rPr>
                <w:color w:val="000000" w:themeColor="text1"/>
              </w:rPr>
            </w:pPr>
            <w:r>
              <w:rPr>
                <w:color w:val="000000" w:themeColor="text1"/>
              </w:rPr>
              <w:t>Tekkearbeider</w:t>
            </w:r>
          </w:p>
        </w:tc>
        <w:tc>
          <w:tcPr>
            <w:tcW w:w="2713" w:type="dxa"/>
          </w:tcPr>
          <w:p w:rsidR="00B86F70" w:rsidRDefault="00507D61" w:rsidP="00EC33DD">
            <w:pPr>
              <w:pStyle w:val="Listeavsnitt"/>
              <w:ind w:left="0"/>
              <w:rPr>
                <w:color w:val="000000" w:themeColor="text1"/>
              </w:rPr>
            </w:pPr>
            <w:r>
              <w:rPr>
                <w:color w:val="000000" w:themeColor="text1"/>
              </w:rPr>
              <w:t>3</w:t>
            </w:r>
          </w:p>
        </w:tc>
      </w:tr>
      <w:tr w:rsidR="006322F3" w:rsidTr="008B1C57">
        <w:tc>
          <w:tcPr>
            <w:tcW w:w="2810" w:type="dxa"/>
          </w:tcPr>
          <w:p w:rsidR="006322F3" w:rsidRDefault="006322F3" w:rsidP="00EC33DD">
            <w:pPr>
              <w:pStyle w:val="Listeavsnitt"/>
              <w:ind w:left="0"/>
              <w:rPr>
                <w:color w:val="000000" w:themeColor="text1"/>
              </w:rPr>
            </w:pPr>
            <w:r>
              <w:rPr>
                <w:color w:val="000000" w:themeColor="text1"/>
              </w:rPr>
              <w:t>Rubicon</w:t>
            </w:r>
          </w:p>
        </w:tc>
        <w:tc>
          <w:tcPr>
            <w:tcW w:w="2819" w:type="dxa"/>
          </w:tcPr>
          <w:p w:rsidR="006322F3" w:rsidRDefault="006322F3" w:rsidP="00EC33DD">
            <w:pPr>
              <w:pStyle w:val="Listeavsnitt"/>
              <w:ind w:left="0"/>
              <w:rPr>
                <w:color w:val="000000" w:themeColor="text1"/>
              </w:rPr>
            </w:pPr>
            <w:r>
              <w:rPr>
                <w:color w:val="000000" w:themeColor="text1"/>
              </w:rPr>
              <w:t>Glass- og aluminiumsfasade</w:t>
            </w:r>
          </w:p>
        </w:tc>
        <w:tc>
          <w:tcPr>
            <w:tcW w:w="2713" w:type="dxa"/>
          </w:tcPr>
          <w:p w:rsidR="006322F3" w:rsidRDefault="00507D61" w:rsidP="00EC33DD">
            <w:pPr>
              <w:pStyle w:val="Listeavsnitt"/>
              <w:ind w:left="0"/>
              <w:rPr>
                <w:color w:val="000000" w:themeColor="text1"/>
              </w:rPr>
            </w:pPr>
            <w:r>
              <w:rPr>
                <w:color w:val="000000" w:themeColor="text1"/>
              </w:rPr>
              <w:t>3</w:t>
            </w:r>
          </w:p>
        </w:tc>
      </w:tr>
      <w:tr w:rsidR="006322F3" w:rsidTr="008B1C57">
        <w:tc>
          <w:tcPr>
            <w:tcW w:w="2810" w:type="dxa"/>
          </w:tcPr>
          <w:p w:rsidR="006322F3" w:rsidRDefault="006322F3" w:rsidP="00EC33DD">
            <w:pPr>
              <w:pStyle w:val="Listeavsnitt"/>
              <w:ind w:left="0"/>
              <w:rPr>
                <w:color w:val="000000" w:themeColor="text1"/>
              </w:rPr>
            </w:pPr>
            <w:r>
              <w:rPr>
                <w:color w:val="000000" w:themeColor="text1"/>
              </w:rPr>
              <w:t>Lund og Vaaland</w:t>
            </w:r>
          </w:p>
        </w:tc>
        <w:tc>
          <w:tcPr>
            <w:tcW w:w="2819" w:type="dxa"/>
          </w:tcPr>
          <w:p w:rsidR="006322F3" w:rsidRDefault="006322F3" w:rsidP="00EC33DD">
            <w:pPr>
              <w:pStyle w:val="Listeavsnitt"/>
              <w:ind w:left="0"/>
              <w:rPr>
                <w:color w:val="000000" w:themeColor="text1"/>
              </w:rPr>
            </w:pPr>
            <w:r>
              <w:rPr>
                <w:color w:val="000000" w:themeColor="text1"/>
              </w:rPr>
              <w:t>Malerarbeid</w:t>
            </w:r>
          </w:p>
        </w:tc>
        <w:tc>
          <w:tcPr>
            <w:tcW w:w="2713" w:type="dxa"/>
          </w:tcPr>
          <w:p w:rsidR="006322F3" w:rsidRDefault="00507D61" w:rsidP="00EC33DD">
            <w:pPr>
              <w:pStyle w:val="Listeavsnitt"/>
              <w:ind w:left="0"/>
              <w:rPr>
                <w:color w:val="000000" w:themeColor="text1"/>
              </w:rPr>
            </w:pPr>
            <w:r>
              <w:rPr>
                <w:color w:val="000000" w:themeColor="text1"/>
              </w:rPr>
              <w:t>6</w:t>
            </w:r>
          </w:p>
        </w:tc>
      </w:tr>
      <w:tr w:rsidR="006322F3" w:rsidTr="008B1C57">
        <w:tc>
          <w:tcPr>
            <w:tcW w:w="2810" w:type="dxa"/>
          </w:tcPr>
          <w:p w:rsidR="006322F3" w:rsidRDefault="006322F3" w:rsidP="00EC33DD">
            <w:pPr>
              <w:pStyle w:val="Listeavsnitt"/>
              <w:ind w:left="0"/>
              <w:rPr>
                <w:color w:val="000000" w:themeColor="text1"/>
              </w:rPr>
            </w:pPr>
            <w:r>
              <w:rPr>
                <w:color w:val="000000" w:themeColor="text1"/>
              </w:rPr>
              <w:t>Stavanger Bygg</w:t>
            </w:r>
          </w:p>
        </w:tc>
        <w:tc>
          <w:tcPr>
            <w:tcW w:w="2819" w:type="dxa"/>
          </w:tcPr>
          <w:p w:rsidR="006322F3" w:rsidRDefault="006322F3" w:rsidP="00EC33DD">
            <w:pPr>
              <w:pStyle w:val="Listeavsnitt"/>
              <w:ind w:left="0"/>
              <w:rPr>
                <w:color w:val="000000" w:themeColor="text1"/>
              </w:rPr>
            </w:pPr>
            <w:r>
              <w:rPr>
                <w:color w:val="000000" w:themeColor="text1"/>
              </w:rPr>
              <w:t>Systeminnredning</w:t>
            </w:r>
          </w:p>
        </w:tc>
        <w:tc>
          <w:tcPr>
            <w:tcW w:w="2713" w:type="dxa"/>
          </w:tcPr>
          <w:p w:rsidR="006322F3" w:rsidRDefault="00507D61" w:rsidP="00EC33DD">
            <w:pPr>
              <w:pStyle w:val="Listeavsnitt"/>
              <w:ind w:left="0"/>
              <w:rPr>
                <w:color w:val="000000" w:themeColor="text1"/>
              </w:rPr>
            </w:pPr>
            <w:r>
              <w:rPr>
                <w:color w:val="000000" w:themeColor="text1"/>
              </w:rPr>
              <w:t>4</w:t>
            </w:r>
          </w:p>
        </w:tc>
      </w:tr>
      <w:tr w:rsidR="008B1C57" w:rsidTr="008B1C57">
        <w:tc>
          <w:tcPr>
            <w:tcW w:w="5629" w:type="dxa"/>
            <w:gridSpan w:val="2"/>
            <w:shd w:val="clear" w:color="auto" w:fill="C6D9F1" w:themeFill="text2" w:themeFillTint="33"/>
          </w:tcPr>
          <w:p w:rsidR="008B1C57" w:rsidRDefault="008B1C57" w:rsidP="00EC33DD">
            <w:pPr>
              <w:pStyle w:val="Listeavsnitt"/>
              <w:ind w:left="0"/>
              <w:rPr>
                <w:color w:val="000000" w:themeColor="text1"/>
              </w:rPr>
            </w:pPr>
            <w:r>
              <w:rPr>
                <w:color w:val="000000" w:themeColor="text1"/>
              </w:rPr>
              <w:t>Sum bemanning:</w:t>
            </w:r>
          </w:p>
        </w:tc>
        <w:tc>
          <w:tcPr>
            <w:tcW w:w="2713" w:type="dxa"/>
            <w:shd w:val="clear" w:color="auto" w:fill="C6D9F1" w:themeFill="text2" w:themeFillTint="33"/>
          </w:tcPr>
          <w:p w:rsidR="008B1C57" w:rsidRDefault="00175BB1" w:rsidP="00EC33DD">
            <w:pPr>
              <w:pStyle w:val="Listeavsnitt"/>
              <w:ind w:left="0"/>
              <w:rPr>
                <w:color w:val="000000" w:themeColor="text1"/>
              </w:rPr>
            </w:pPr>
            <w:r>
              <w:rPr>
                <w:color w:val="000000" w:themeColor="text1"/>
              </w:rPr>
              <w:t>97</w:t>
            </w:r>
          </w:p>
        </w:tc>
      </w:tr>
    </w:tbl>
    <w:p w:rsidR="00EC33DD" w:rsidRPr="00EC33DD" w:rsidRDefault="00EC33DD" w:rsidP="00EC33DD">
      <w:pPr>
        <w:pStyle w:val="Listeavsnitt"/>
        <w:rPr>
          <w:b/>
          <w:color w:val="000000" w:themeColor="text1"/>
          <w:u w:val="single"/>
        </w:rPr>
      </w:pPr>
    </w:p>
    <w:p w:rsidR="00891E86" w:rsidRPr="008B1C57" w:rsidRDefault="00A91818" w:rsidP="008B1C57">
      <w:pPr>
        <w:pStyle w:val="Listeavsnitt"/>
        <w:numPr>
          <w:ilvl w:val="0"/>
          <w:numId w:val="4"/>
        </w:numPr>
        <w:rPr>
          <w:b/>
          <w:color w:val="000000" w:themeColor="text1"/>
          <w:u w:val="single"/>
        </w:rPr>
      </w:pPr>
      <w:r>
        <w:rPr>
          <w:color w:val="000000" w:themeColor="text1"/>
        </w:rPr>
        <w:t>Godkjent 7</w:t>
      </w:r>
      <w:r w:rsidR="00F074D4" w:rsidRPr="008B1C57">
        <w:rPr>
          <w:color w:val="000000" w:themeColor="text1"/>
        </w:rPr>
        <w:t xml:space="preserve"> uker</w:t>
      </w:r>
      <w:r>
        <w:rPr>
          <w:color w:val="000000" w:themeColor="text1"/>
        </w:rPr>
        <w:t xml:space="preserve"> forsinkelse i prosjektet</w:t>
      </w:r>
      <w:r w:rsidR="008B1C57">
        <w:rPr>
          <w:color w:val="000000" w:themeColor="text1"/>
        </w:rPr>
        <w:t>, men BH vil få anledning til å igangsette montasje av installasjoner 2 uker tidligere, altså 5 uker etter opprinnelig plan.</w:t>
      </w:r>
    </w:p>
    <w:p w:rsidR="00C74990" w:rsidRPr="00507D61" w:rsidRDefault="000E6608" w:rsidP="009616E7">
      <w:pPr>
        <w:pStyle w:val="Listeavsnitt"/>
        <w:numPr>
          <w:ilvl w:val="0"/>
          <w:numId w:val="4"/>
        </w:numPr>
        <w:rPr>
          <w:b/>
          <w:color w:val="000000" w:themeColor="text1"/>
          <w:u w:val="single"/>
        </w:rPr>
      </w:pPr>
      <w:r w:rsidRPr="00C74990">
        <w:rPr>
          <w:color w:val="000000" w:themeColor="text1"/>
        </w:rPr>
        <w:t xml:space="preserve">Utarbeidelse av husleieavtaler pågår. Avdeling </w:t>
      </w:r>
      <w:r w:rsidR="00B9703D" w:rsidRPr="00C74990">
        <w:rPr>
          <w:color w:val="000000" w:themeColor="text1"/>
        </w:rPr>
        <w:t>«</w:t>
      </w:r>
      <w:r w:rsidRPr="00C74990">
        <w:rPr>
          <w:color w:val="000000" w:themeColor="text1"/>
        </w:rPr>
        <w:t>Utvikling</w:t>
      </w:r>
      <w:r w:rsidR="00B9703D" w:rsidRPr="00C74990">
        <w:rPr>
          <w:color w:val="000000" w:themeColor="text1"/>
        </w:rPr>
        <w:t>»</w:t>
      </w:r>
      <w:r w:rsidRPr="00C74990">
        <w:rPr>
          <w:color w:val="000000" w:themeColor="text1"/>
        </w:rPr>
        <w:t xml:space="preserve"> </w:t>
      </w:r>
      <w:r w:rsidR="002E61B8" w:rsidRPr="00C74990">
        <w:rPr>
          <w:color w:val="000000" w:themeColor="text1"/>
        </w:rPr>
        <w:t xml:space="preserve">i SEKF </w:t>
      </w:r>
      <w:r w:rsidRPr="00C74990">
        <w:rPr>
          <w:color w:val="000000" w:themeColor="text1"/>
        </w:rPr>
        <w:t>er ansvarlig for dette arbeidet.</w:t>
      </w:r>
      <w:r w:rsidR="001B3BCC" w:rsidRPr="00C74990">
        <w:rPr>
          <w:color w:val="000000" w:themeColor="text1"/>
        </w:rPr>
        <w:t xml:space="preserve"> </w:t>
      </w:r>
      <w:r w:rsidR="0059214C">
        <w:rPr>
          <w:color w:val="000000" w:themeColor="text1"/>
        </w:rPr>
        <w:t xml:space="preserve">Ingen av leieavtalene er foreløpig signert. </w:t>
      </w:r>
    </w:p>
    <w:p w:rsidR="00507D61" w:rsidRPr="00C74990" w:rsidRDefault="00507D61" w:rsidP="009616E7">
      <w:pPr>
        <w:pStyle w:val="Listeavsnitt"/>
        <w:numPr>
          <w:ilvl w:val="0"/>
          <w:numId w:val="4"/>
        </w:numPr>
        <w:rPr>
          <w:b/>
          <w:color w:val="000000" w:themeColor="text1"/>
          <w:u w:val="single"/>
        </w:rPr>
      </w:pPr>
      <w:r>
        <w:rPr>
          <w:color w:val="000000" w:themeColor="text1"/>
        </w:rPr>
        <w:t xml:space="preserve">SEKF har avholdt første brukerforum (leietakerforum) og skriver referat fra dette. Brukerne vil i fortsettelsen selv ha ansvar for dette og SEKF deltar kun på forespørsel. </w:t>
      </w:r>
    </w:p>
    <w:p w:rsidR="00C74990" w:rsidRPr="009D7936" w:rsidRDefault="00D162DA" w:rsidP="00C74990">
      <w:pPr>
        <w:pStyle w:val="Listeavsnitt"/>
        <w:numPr>
          <w:ilvl w:val="0"/>
          <w:numId w:val="4"/>
        </w:numPr>
        <w:rPr>
          <w:b/>
          <w:color w:val="000000" w:themeColor="text1"/>
          <w:u w:val="single"/>
        </w:rPr>
      </w:pPr>
      <w:r>
        <w:rPr>
          <w:color w:val="000000" w:themeColor="text1"/>
        </w:rPr>
        <w:t xml:space="preserve">Anskaffelse av inventar pågår. </w:t>
      </w:r>
      <w:r w:rsidR="00C74990">
        <w:rPr>
          <w:color w:val="000000" w:themeColor="text1"/>
        </w:rPr>
        <w:t xml:space="preserve"> </w:t>
      </w:r>
      <w:r w:rsidR="00507D61">
        <w:rPr>
          <w:color w:val="000000" w:themeColor="text1"/>
        </w:rPr>
        <w:t xml:space="preserve">Det er mottatt tilbud fra Kinnarps as og Viju. Tilbudene gjennomgås </w:t>
      </w:r>
      <w:r w:rsidR="009D7936">
        <w:rPr>
          <w:color w:val="000000" w:themeColor="text1"/>
        </w:rPr>
        <w:t xml:space="preserve">av prosjektadministrasjonen før de sendes ut til brukerne til gjennomsyn.   </w:t>
      </w:r>
    </w:p>
    <w:p w:rsidR="009D7936" w:rsidRPr="00C74990" w:rsidRDefault="009D7936" w:rsidP="009D7936">
      <w:pPr>
        <w:pStyle w:val="Listeavsnitt"/>
        <w:rPr>
          <w:b/>
          <w:color w:val="000000" w:themeColor="text1"/>
          <w:u w:val="single"/>
        </w:rPr>
      </w:pPr>
    </w:p>
    <w:p w:rsidR="00634872" w:rsidRPr="00634872" w:rsidRDefault="00D162DA" w:rsidP="00C74990">
      <w:pPr>
        <w:pStyle w:val="Listeavsnitt"/>
        <w:numPr>
          <w:ilvl w:val="0"/>
          <w:numId w:val="6"/>
        </w:numPr>
        <w:rPr>
          <w:b/>
          <w:color w:val="000000" w:themeColor="text1"/>
          <w:u w:val="single"/>
        </w:rPr>
      </w:pPr>
      <w:r>
        <w:rPr>
          <w:color w:val="000000" w:themeColor="text1"/>
        </w:rPr>
        <w:t>Kontormøbler</w:t>
      </w:r>
      <w:r w:rsidR="00634872">
        <w:rPr>
          <w:color w:val="000000" w:themeColor="text1"/>
        </w:rPr>
        <w:tab/>
      </w:r>
      <w:r w:rsidR="00634872">
        <w:rPr>
          <w:color w:val="000000" w:themeColor="text1"/>
        </w:rPr>
        <w:tab/>
      </w:r>
      <w:r w:rsidR="00634872">
        <w:rPr>
          <w:color w:val="000000" w:themeColor="text1"/>
        </w:rPr>
        <w:tab/>
        <w:t>Kinnarps as</w:t>
      </w:r>
      <w:r w:rsidR="00C74990">
        <w:rPr>
          <w:color w:val="000000" w:themeColor="text1"/>
        </w:rPr>
        <w:tab/>
      </w:r>
      <w:r w:rsidR="00C74990">
        <w:rPr>
          <w:color w:val="000000" w:themeColor="text1"/>
        </w:rPr>
        <w:tab/>
      </w:r>
      <w:r w:rsidR="009D7936">
        <w:rPr>
          <w:color w:val="000000" w:themeColor="text1"/>
        </w:rPr>
        <w:t xml:space="preserve">tilbud mottatt </w:t>
      </w:r>
    </w:p>
    <w:p w:rsidR="00D162DA" w:rsidRPr="00634872" w:rsidRDefault="00634872" w:rsidP="00D162DA">
      <w:pPr>
        <w:pStyle w:val="Listeavsnitt"/>
        <w:numPr>
          <w:ilvl w:val="0"/>
          <w:numId w:val="6"/>
        </w:numPr>
        <w:rPr>
          <w:b/>
          <w:color w:val="000000" w:themeColor="text1"/>
          <w:u w:val="single"/>
        </w:rPr>
      </w:pPr>
      <w:r>
        <w:rPr>
          <w:color w:val="000000" w:themeColor="text1"/>
        </w:rPr>
        <w:t>Medisinsk teknisk utstyr</w:t>
      </w:r>
      <w:r>
        <w:rPr>
          <w:color w:val="000000" w:themeColor="text1"/>
        </w:rPr>
        <w:tab/>
      </w:r>
      <w:r>
        <w:rPr>
          <w:color w:val="000000" w:themeColor="text1"/>
        </w:rPr>
        <w:tab/>
        <w:t>Nor Engros as</w:t>
      </w:r>
      <w:r w:rsidR="00D162DA">
        <w:rPr>
          <w:color w:val="000000" w:themeColor="text1"/>
        </w:rPr>
        <w:t xml:space="preserve"> </w:t>
      </w:r>
      <w:r w:rsidR="00C74990">
        <w:rPr>
          <w:color w:val="000000" w:themeColor="text1"/>
        </w:rPr>
        <w:tab/>
      </w:r>
      <w:r w:rsidR="00C74990">
        <w:rPr>
          <w:color w:val="000000" w:themeColor="text1"/>
        </w:rPr>
        <w:tab/>
      </w:r>
      <w:r w:rsidR="009D7936">
        <w:rPr>
          <w:color w:val="000000" w:themeColor="text1"/>
        </w:rPr>
        <w:t>ikke mottatt enda</w:t>
      </w:r>
    </w:p>
    <w:p w:rsidR="00634872" w:rsidRPr="009D7936" w:rsidRDefault="00634872" w:rsidP="00D162DA">
      <w:pPr>
        <w:pStyle w:val="Listeavsnitt"/>
        <w:numPr>
          <w:ilvl w:val="0"/>
          <w:numId w:val="6"/>
        </w:numPr>
        <w:rPr>
          <w:b/>
          <w:color w:val="000000" w:themeColor="text1"/>
          <w:u w:val="single"/>
        </w:rPr>
      </w:pPr>
      <w:r>
        <w:rPr>
          <w:color w:val="000000" w:themeColor="text1"/>
        </w:rPr>
        <w:t>Interaktive tavler + projektor</w:t>
      </w:r>
      <w:r>
        <w:rPr>
          <w:color w:val="000000" w:themeColor="text1"/>
        </w:rPr>
        <w:tab/>
        <w:t>Viju Norge as</w:t>
      </w:r>
      <w:r w:rsidR="00C74990">
        <w:rPr>
          <w:color w:val="000000" w:themeColor="text1"/>
        </w:rPr>
        <w:tab/>
      </w:r>
      <w:r w:rsidR="00C74990">
        <w:rPr>
          <w:color w:val="000000" w:themeColor="text1"/>
        </w:rPr>
        <w:tab/>
        <w:t>tilbud mottatt</w:t>
      </w:r>
    </w:p>
    <w:p w:rsidR="009D7936" w:rsidRPr="00634872" w:rsidRDefault="009D7936" w:rsidP="009D7936">
      <w:pPr>
        <w:pStyle w:val="Listeavsnitt"/>
        <w:ind w:left="1080"/>
        <w:rPr>
          <w:b/>
          <w:color w:val="000000" w:themeColor="text1"/>
          <w:u w:val="single"/>
        </w:rPr>
      </w:pPr>
    </w:p>
    <w:p w:rsidR="00C74990" w:rsidRDefault="00C74990" w:rsidP="00C74990">
      <w:pPr>
        <w:pStyle w:val="Listeavsnitt"/>
        <w:numPr>
          <w:ilvl w:val="0"/>
          <w:numId w:val="4"/>
        </w:numPr>
        <w:rPr>
          <w:color w:val="000000" w:themeColor="text1"/>
        </w:rPr>
      </w:pPr>
      <w:r>
        <w:rPr>
          <w:color w:val="000000" w:themeColor="text1"/>
        </w:rPr>
        <w:t xml:space="preserve">Anskaffelse av </w:t>
      </w:r>
      <w:r w:rsidR="00507D61">
        <w:rPr>
          <w:color w:val="000000" w:themeColor="text1"/>
        </w:rPr>
        <w:t xml:space="preserve">barrierevaskemaskiner, vaskemaskiner, moppevaskmaskiner, </w:t>
      </w:r>
      <w:r>
        <w:rPr>
          <w:color w:val="000000" w:themeColor="text1"/>
        </w:rPr>
        <w:t>arkivsystem, trening</w:t>
      </w:r>
      <w:r w:rsidR="00240BE1">
        <w:rPr>
          <w:color w:val="000000" w:themeColor="text1"/>
        </w:rPr>
        <w:t>s</w:t>
      </w:r>
      <w:r>
        <w:rPr>
          <w:color w:val="000000" w:themeColor="text1"/>
        </w:rPr>
        <w:t>uts</w:t>
      </w:r>
      <w:r w:rsidR="00240BE1">
        <w:rPr>
          <w:color w:val="000000" w:themeColor="text1"/>
        </w:rPr>
        <w:t>t</w:t>
      </w:r>
      <w:r>
        <w:rPr>
          <w:color w:val="000000" w:themeColor="text1"/>
        </w:rPr>
        <w:t>yr</w:t>
      </w:r>
      <w:r w:rsidR="0059214C">
        <w:rPr>
          <w:color w:val="000000" w:themeColor="text1"/>
        </w:rPr>
        <w:t xml:space="preserve">, pusteluftkompressor med utsyr, innsynsskjerming (persienner e.l.) pasientrom og legekontor </w:t>
      </w:r>
      <w:r w:rsidR="00507D61">
        <w:rPr>
          <w:color w:val="000000" w:themeColor="text1"/>
        </w:rPr>
        <w:t>pågår</w:t>
      </w:r>
      <w:r w:rsidR="009D7936">
        <w:rPr>
          <w:color w:val="000000" w:themeColor="text1"/>
        </w:rPr>
        <w:t xml:space="preserve"> i ulike faser</w:t>
      </w:r>
      <w:r w:rsidR="0059214C">
        <w:rPr>
          <w:color w:val="000000" w:themeColor="text1"/>
        </w:rPr>
        <w:t>.</w:t>
      </w:r>
    </w:p>
    <w:p w:rsidR="0059214C" w:rsidRPr="00C74990" w:rsidRDefault="0059214C" w:rsidP="0059214C">
      <w:pPr>
        <w:pStyle w:val="Listeavsnitt"/>
        <w:rPr>
          <w:color w:val="000000" w:themeColor="text1"/>
        </w:rPr>
      </w:pPr>
    </w:p>
    <w:p w:rsidR="00C6584C" w:rsidRPr="00DD605B" w:rsidRDefault="00C6584C" w:rsidP="00CA5D4D">
      <w:pPr>
        <w:pStyle w:val="Listeavsnitt"/>
        <w:numPr>
          <w:ilvl w:val="0"/>
          <w:numId w:val="4"/>
        </w:numPr>
        <w:rPr>
          <w:b/>
          <w:color w:val="000000" w:themeColor="text1"/>
          <w:u w:val="single"/>
        </w:rPr>
      </w:pPr>
      <w:r>
        <w:rPr>
          <w:color w:val="000000" w:themeColor="text1"/>
        </w:rPr>
        <w:t xml:space="preserve">Hovedaktiviteter på byggeplass i </w:t>
      </w:r>
      <w:r w:rsidR="009D7936">
        <w:rPr>
          <w:color w:val="000000" w:themeColor="text1"/>
        </w:rPr>
        <w:t>september</w:t>
      </w:r>
      <w:r>
        <w:rPr>
          <w:color w:val="000000" w:themeColor="text1"/>
        </w:rPr>
        <w:t>:</w:t>
      </w:r>
    </w:p>
    <w:p w:rsidR="00717E81" w:rsidRPr="009D7936" w:rsidRDefault="009D7936" w:rsidP="00DD605B">
      <w:pPr>
        <w:pStyle w:val="Listeavsnitt"/>
        <w:numPr>
          <w:ilvl w:val="0"/>
          <w:numId w:val="6"/>
        </w:numPr>
        <w:rPr>
          <w:b/>
          <w:color w:val="000000" w:themeColor="text1"/>
          <w:u w:val="single"/>
        </w:rPr>
      </w:pPr>
      <w:r>
        <w:rPr>
          <w:color w:val="000000" w:themeColor="text1"/>
        </w:rPr>
        <w:t>Murerarbeid i bygg 1 og vognhall</w:t>
      </w:r>
    </w:p>
    <w:p w:rsidR="009D7936" w:rsidRPr="009D7936" w:rsidRDefault="009D7936" w:rsidP="00DD605B">
      <w:pPr>
        <w:pStyle w:val="Listeavsnitt"/>
        <w:numPr>
          <w:ilvl w:val="0"/>
          <w:numId w:val="6"/>
        </w:numPr>
        <w:rPr>
          <w:b/>
          <w:color w:val="000000" w:themeColor="text1"/>
          <w:u w:val="single"/>
        </w:rPr>
      </w:pPr>
      <w:r>
        <w:rPr>
          <w:color w:val="000000" w:themeColor="text1"/>
        </w:rPr>
        <w:t>Tømmerarbeid i bygg 1, innervegger</w:t>
      </w:r>
    </w:p>
    <w:p w:rsidR="00717E81" w:rsidRPr="00717E81" w:rsidRDefault="00036D6F" w:rsidP="00DD605B">
      <w:pPr>
        <w:pStyle w:val="Listeavsnitt"/>
        <w:numPr>
          <w:ilvl w:val="0"/>
          <w:numId w:val="6"/>
        </w:numPr>
        <w:rPr>
          <w:b/>
          <w:color w:val="000000" w:themeColor="text1"/>
          <w:u w:val="single"/>
        </w:rPr>
      </w:pPr>
      <w:r>
        <w:rPr>
          <w:color w:val="000000" w:themeColor="text1"/>
        </w:rPr>
        <w:t xml:space="preserve">Tekniske hovedføringer i bygg </w:t>
      </w:r>
      <w:r w:rsidR="009D7936">
        <w:rPr>
          <w:color w:val="000000" w:themeColor="text1"/>
        </w:rPr>
        <w:t>1</w:t>
      </w:r>
    </w:p>
    <w:p w:rsidR="00036D6F" w:rsidRPr="009D7936" w:rsidRDefault="00DD605B" w:rsidP="00FB1ECE">
      <w:pPr>
        <w:pStyle w:val="Listeavsnitt"/>
        <w:numPr>
          <w:ilvl w:val="0"/>
          <w:numId w:val="6"/>
        </w:numPr>
        <w:rPr>
          <w:b/>
          <w:color w:val="000000" w:themeColor="text1"/>
          <w:u w:val="single"/>
        </w:rPr>
      </w:pPr>
      <w:r w:rsidRPr="00036D6F">
        <w:rPr>
          <w:color w:val="000000" w:themeColor="text1"/>
        </w:rPr>
        <w:t xml:space="preserve">Montasje av </w:t>
      </w:r>
      <w:r w:rsidR="00036D6F" w:rsidRPr="00036D6F">
        <w:rPr>
          <w:color w:val="000000" w:themeColor="text1"/>
        </w:rPr>
        <w:t>ventilasjonsaggregater over vognhall</w:t>
      </w:r>
    </w:p>
    <w:p w:rsidR="009D7936" w:rsidRPr="00036D6F" w:rsidRDefault="009D7936" w:rsidP="00FB1ECE">
      <w:pPr>
        <w:pStyle w:val="Listeavsnitt"/>
        <w:numPr>
          <w:ilvl w:val="0"/>
          <w:numId w:val="6"/>
        </w:numPr>
        <w:rPr>
          <w:b/>
          <w:color w:val="000000" w:themeColor="text1"/>
          <w:u w:val="single"/>
        </w:rPr>
      </w:pPr>
      <w:r>
        <w:rPr>
          <w:color w:val="000000" w:themeColor="text1"/>
        </w:rPr>
        <w:t>Montasje av to nødstrømsaggregater</w:t>
      </w:r>
    </w:p>
    <w:p w:rsidR="00717E81" w:rsidRPr="00036D6F" w:rsidRDefault="00717E81" w:rsidP="00FB1ECE">
      <w:pPr>
        <w:pStyle w:val="Listeavsnitt"/>
        <w:numPr>
          <w:ilvl w:val="0"/>
          <w:numId w:val="6"/>
        </w:numPr>
        <w:rPr>
          <w:b/>
          <w:color w:val="000000" w:themeColor="text1"/>
          <w:u w:val="single"/>
        </w:rPr>
      </w:pPr>
      <w:r w:rsidRPr="00036D6F">
        <w:rPr>
          <w:color w:val="000000" w:themeColor="text1"/>
        </w:rPr>
        <w:t xml:space="preserve">Montering av </w:t>
      </w:r>
      <w:r w:rsidR="00036D6F">
        <w:rPr>
          <w:color w:val="000000" w:themeColor="text1"/>
        </w:rPr>
        <w:t>stål og parocelementer i vaskehall</w:t>
      </w:r>
    </w:p>
    <w:p w:rsidR="00717E81" w:rsidRPr="00DD605B" w:rsidRDefault="00036D6F" w:rsidP="00DD605B">
      <w:pPr>
        <w:pStyle w:val="Listeavsnitt"/>
        <w:numPr>
          <w:ilvl w:val="0"/>
          <w:numId w:val="6"/>
        </w:numPr>
        <w:rPr>
          <w:b/>
          <w:color w:val="000000" w:themeColor="text1"/>
          <w:u w:val="single"/>
        </w:rPr>
      </w:pPr>
      <w:r>
        <w:rPr>
          <w:color w:val="000000" w:themeColor="text1"/>
        </w:rPr>
        <w:t>Gulvbelegg</w:t>
      </w:r>
      <w:r w:rsidR="00717E81">
        <w:rPr>
          <w:color w:val="000000" w:themeColor="text1"/>
        </w:rPr>
        <w:t xml:space="preserve"> i bygg </w:t>
      </w:r>
      <w:r w:rsidR="009D7936">
        <w:rPr>
          <w:color w:val="000000" w:themeColor="text1"/>
        </w:rPr>
        <w:t>3</w:t>
      </w:r>
    </w:p>
    <w:p w:rsidR="00DD605B" w:rsidRPr="009D7936" w:rsidRDefault="00036D6F" w:rsidP="00DD605B">
      <w:pPr>
        <w:pStyle w:val="Listeavsnitt"/>
        <w:numPr>
          <w:ilvl w:val="0"/>
          <w:numId w:val="6"/>
        </w:numPr>
        <w:rPr>
          <w:b/>
          <w:color w:val="000000" w:themeColor="text1"/>
          <w:u w:val="single"/>
        </w:rPr>
      </w:pPr>
      <w:r>
        <w:rPr>
          <w:color w:val="000000" w:themeColor="text1"/>
        </w:rPr>
        <w:lastRenderedPageBreak/>
        <w:t xml:space="preserve">Himlingsmontasje i bygg </w:t>
      </w:r>
      <w:r w:rsidR="009D7936">
        <w:rPr>
          <w:color w:val="000000" w:themeColor="text1"/>
        </w:rPr>
        <w:t>2 og 3</w:t>
      </w:r>
      <w:r w:rsidR="00717E81">
        <w:rPr>
          <w:color w:val="000000" w:themeColor="text1"/>
        </w:rPr>
        <w:t xml:space="preserve"> </w:t>
      </w:r>
    </w:p>
    <w:p w:rsidR="009D7936" w:rsidRPr="00DD605B" w:rsidRDefault="009D7936" w:rsidP="00DD605B">
      <w:pPr>
        <w:pStyle w:val="Listeavsnitt"/>
        <w:numPr>
          <w:ilvl w:val="0"/>
          <w:numId w:val="6"/>
        </w:numPr>
        <w:rPr>
          <w:b/>
          <w:color w:val="000000" w:themeColor="text1"/>
          <w:u w:val="single"/>
        </w:rPr>
      </w:pPr>
      <w:r>
        <w:rPr>
          <w:color w:val="000000" w:themeColor="text1"/>
        </w:rPr>
        <w:t>Arbeid med oppbygging av gulv og montasje av datagulv i bygg 2</w:t>
      </w:r>
    </w:p>
    <w:p w:rsidR="00DD605B" w:rsidRPr="00E41391" w:rsidRDefault="00DD605B" w:rsidP="00DD605B">
      <w:pPr>
        <w:pStyle w:val="Listeavsnitt"/>
        <w:ind w:left="1080"/>
        <w:rPr>
          <w:b/>
          <w:color w:val="000000" w:themeColor="text1"/>
          <w:u w:val="single"/>
        </w:rPr>
      </w:pPr>
    </w:p>
    <w:p w:rsidR="00B9703D" w:rsidRPr="007B5D80" w:rsidRDefault="00DD605B" w:rsidP="003913A1">
      <w:pPr>
        <w:pStyle w:val="Listeavsnitt"/>
        <w:numPr>
          <w:ilvl w:val="0"/>
          <w:numId w:val="4"/>
        </w:numPr>
        <w:spacing w:after="0"/>
        <w:rPr>
          <w:b/>
          <w:color w:val="000000" w:themeColor="text1"/>
          <w:u w:val="single"/>
        </w:rPr>
      </w:pPr>
      <w:r w:rsidRPr="0059214C">
        <w:rPr>
          <w:color w:val="000000" w:themeColor="text1"/>
        </w:rPr>
        <w:t>Brannsjef har purret på DNK for avklaring av leveranser 110-sentral samt nødnettsdekning i bygget</w:t>
      </w:r>
      <w:r w:rsidR="0059214C">
        <w:rPr>
          <w:color w:val="000000" w:themeColor="text1"/>
        </w:rPr>
        <w:t xml:space="preserve"> flere ganger</w:t>
      </w:r>
      <w:r w:rsidRPr="0059214C">
        <w:rPr>
          <w:color w:val="000000" w:themeColor="text1"/>
        </w:rPr>
        <w:t>.</w:t>
      </w:r>
      <w:r w:rsidR="00E56EBD" w:rsidRPr="0059214C">
        <w:rPr>
          <w:color w:val="000000" w:themeColor="text1"/>
        </w:rPr>
        <w:t xml:space="preserve"> </w:t>
      </w:r>
      <w:r w:rsidR="0059214C">
        <w:rPr>
          <w:color w:val="000000" w:themeColor="text1"/>
        </w:rPr>
        <w:t>Fremdeles foreligger ikke svar. Dette medfører at en i prosjektet ikke kjenner til verken kostnadsbildet eller innhold knyttet til leveransen og gir dermed prosjektet unødvendig risiko.</w:t>
      </w:r>
      <w:r w:rsidR="009D7936">
        <w:rPr>
          <w:color w:val="000000" w:themeColor="text1"/>
        </w:rPr>
        <w:t xml:space="preserve"> Saken er også tatt opp med KS. </w:t>
      </w:r>
    </w:p>
    <w:p w:rsidR="007B5D80" w:rsidRPr="0059214C" w:rsidRDefault="007B5D80" w:rsidP="003913A1">
      <w:pPr>
        <w:pStyle w:val="Listeavsnitt"/>
        <w:numPr>
          <w:ilvl w:val="0"/>
          <w:numId w:val="4"/>
        </w:numPr>
        <w:spacing w:after="0"/>
        <w:rPr>
          <w:b/>
          <w:color w:val="000000" w:themeColor="text1"/>
          <w:u w:val="single"/>
        </w:rPr>
      </w:pPr>
      <w:r>
        <w:rPr>
          <w:color w:val="000000" w:themeColor="text1"/>
        </w:rPr>
        <w:t xml:space="preserve">Prosjektet får ikke godkjent lysvarsling ved uttrykning for myke trafikanter på gs-vei langs brannstasjonsveien i den form det er beskrevet i reguleringsplanens rekkefølgekrav.  Dialog med plan, politiet, Bymiljø og </w:t>
      </w:r>
      <w:r w:rsidR="00BA5DF4">
        <w:rPr>
          <w:color w:val="000000" w:themeColor="text1"/>
        </w:rPr>
        <w:t>Statens</w:t>
      </w:r>
      <w:r>
        <w:rPr>
          <w:color w:val="000000" w:themeColor="text1"/>
        </w:rPr>
        <w:t xml:space="preserve"> vegvesen pågår. Møte om saken avholdes uke 38. En må ha en avklaring av overnevnte problemstilling for å ferdigstille tekniske planer som inkluderer skiltplaner.</w:t>
      </w:r>
    </w:p>
    <w:p w:rsidR="00634872" w:rsidRDefault="00634872" w:rsidP="003413B9">
      <w:pPr>
        <w:spacing w:after="0"/>
        <w:rPr>
          <w:b/>
          <w:color w:val="000000" w:themeColor="text1"/>
          <w:u w:val="single"/>
        </w:rPr>
      </w:pPr>
    </w:p>
    <w:p w:rsidR="00634872" w:rsidRDefault="00634872" w:rsidP="003413B9">
      <w:pPr>
        <w:spacing w:after="0"/>
        <w:rPr>
          <w:b/>
          <w:color w:val="000000" w:themeColor="text1"/>
          <w:u w:val="single"/>
        </w:rPr>
      </w:pPr>
    </w:p>
    <w:p w:rsidR="00D84F34" w:rsidRPr="003413B9" w:rsidRDefault="00D84F34" w:rsidP="003413B9">
      <w:pPr>
        <w:spacing w:after="0"/>
        <w:rPr>
          <w:b/>
          <w:color w:val="000000" w:themeColor="text1"/>
          <w:u w:val="single"/>
        </w:rPr>
      </w:pPr>
      <w:r w:rsidRPr="003413B9">
        <w:rPr>
          <w:b/>
          <w:color w:val="000000" w:themeColor="text1"/>
          <w:u w:val="single"/>
        </w:rPr>
        <w:t>Kostnader;</w:t>
      </w:r>
    </w:p>
    <w:p w:rsidR="00AA62F2" w:rsidRDefault="00D84F34" w:rsidP="00D84F34">
      <w:pPr>
        <w:rPr>
          <w:color w:val="000000" w:themeColor="text1"/>
        </w:rPr>
      </w:pPr>
      <w:r>
        <w:rPr>
          <w:color w:val="000000" w:themeColor="text1"/>
        </w:rPr>
        <w:t>Det er bevilget 520,5</w:t>
      </w:r>
      <w:r w:rsidR="009D387A">
        <w:rPr>
          <w:color w:val="000000" w:themeColor="text1"/>
        </w:rPr>
        <w:t xml:space="preserve"> </w:t>
      </w:r>
      <w:r>
        <w:rPr>
          <w:color w:val="000000" w:themeColor="text1"/>
        </w:rPr>
        <w:t>mill</w:t>
      </w:r>
      <w:r w:rsidR="00756C1B">
        <w:rPr>
          <w:color w:val="000000" w:themeColor="text1"/>
        </w:rPr>
        <w:t>.</w:t>
      </w:r>
      <w:r w:rsidR="00280231">
        <w:rPr>
          <w:color w:val="000000" w:themeColor="text1"/>
        </w:rPr>
        <w:t xml:space="preserve"> kr til prosjektet gjennom vedtatt </w:t>
      </w:r>
      <w:r>
        <w:rPr>
          <w:color w:val="000000" w:themeColor="text1"/>
        </w:rPr>
        <w:t>K</w:t>
      </w:r>
      <w:r w:rsidR="00280231">
        <w:rPr>
          <w:color w:val="000000" w:themeColor="text1"/>
        </w:rPr>
        <w:t>2</w:t>
      </w:r>
      <w:r>
        <w:rPr>
          <w:color w:val="000000" w:themeColor="text1"/>
        </w:rPr>
        <w:t>.</w:t>
      </w:r>
      <w:r w:rsidR="006E7090">
        <w:rPr>
          <w:color w:val="000000" w:themeColor="text1"/>
        </w:rPr>
        <w:t xml:space="preserve"> </w:t>
      </w:r>
      <w:r>
        <w:rPr>
          <w:color w:val="000000" w:themeColor="text1"/>
        </w:rPr>
        <w:t xml:space="preserve">Dette innbefatter kjøp av tomt og regulering av tomten. </w:t>
      </w:r>
      <w:r w:rsidR="00CE31E1">
        <w:rPr>
          <w:color w:val="000000" w:themeColor="text1"/>
        </w:rPr>
        <w:t xml:space="preserve"> </w:t>
      </w:r>
      <w:r w:rsidR="00280231">
        <w:rPr>
          <w:color w:val="000000" w:themeColor="text1"/>
        </w:rPr>
        <w:t>P</w:t>
      </w:r>
      <w:r w:rsidR="00CE31E1">
        <w:rPr>
          <w:color w:val="000000" w:themeColor="text1"/>
        </w:rPr>
        <w:t xml:space="preserve">rosjektet </w:t>
      </w:r>
      <w:r w:rsidR="00280231">
        <w:rPr>
          <w:color w:val="000000" w:themeColor="text1"/>
        </w:rPr>
        <w:t>vil</w:t>
      </w:r>
      <w:r w:rsidR="00A91818">
        <w:rPr>
          <w:color w:val="000000" w:themeColor="text1"/>
        </w:rPr>
        <w:t xml:space="preserve"> slik det ser ut pr. </w:t>
      </w:r>
      <w:r w:rsidR="009D7936">
        <w:rPr>
          <w:color w:val="000000" w:themeColor="text1"/>
        </w:rPr>
        <w:t>september</w:t>
      </w:r>
      <w:r w:rsidR="00756C1B">
        <w:rPr>
          <w:color w:val="000000" w:themeColor="text1"/>
        </w:rPr>
        <w:t xml:space="preserve"> 2016,</w:t>
      </w:r>
      <w:r w:rsidR="00280231">
        <w:rPr>
          <w:color w:val="000000" w:themeColor="text1"/>
        </w:rPr>
        <w:t xml:space="preserve"> </w:t>
      </w:r>
      <w:r w:rsidR="00CE31E1">
        <w:rPr>
          <w:color w:val="000000" w:themeColor="text1"/>
        </w:rPr>
        <w:t>kunne gjennomføres innenfor budsjettramme.</w:t>
      </w:r>
      <w:r w:rsidR="003D541E">
        <w:rPr>
          <w:color w:val="000000" w:themeColor="text1"/>
        </w:rPr>
        <w:t xml:space="preserve"> </w:t>
      </w:r>
    </w:p>
    <w:p w:rsidR="00240BE1" w:rsidRDefault="00240BE1" w:rsidP="00D84F34">
      <w:pPr>
        <w:rPr>
          <w:b/>
          <w:color w:val="000000" w:themeColor="text1"/>
          <w:u w:val="single"/>
        </w:rPr>
      </w:pPr>
    </w:p>
    <w:p w:rsidR="00D84F34" w:rsidRDefault="00D84F34" w:rsidP="00D84F34">
      <w:pPr>
        <w:rPr>
          <w:b/>
          <w:color w:val="000000" w:themeColor="text1"/>
          <w:u w:val="single"/>
        </w:rPr>
      </w:pPr>
      <w:r>
        <w:rPr>
          <w:b/>
          <w:color w:val="000000" w:themeColor="text1"/>
          <w:u w:val="single"/>
        </w:rPr>
        <w:t>Diverse</w:t>
      </w:r>
    </w:p>
    <w:p w:rsidR="00B9703D" w:rsidRPr="00597BDE" w:rsidRDefault="00597BDE" w:rsidP="00597BDE">
      <w:pPr>
        <w:pStyle w:val="Listeavsnitt"/>
        <w:numPr>
          <w:ilvl w:val="0"/>
          <w:numId w:val="4"/>
        </w:numPr>
      </w:pPr>
      <w:r w:rsidRPr="00597BDE">
        <w:t>Ingen</w:t>
      </w:r>
    </w:p>
    <w:p w:rsidR="001259F1" w:rsidRDefault="001259F1" w:rsidP="005A4DBB">
      <w:pPr>
        <w:rPr>
          <w:b/>
          <w:sz w:val="28"/>
          <w:szCs w:val="28"/>
          <w:u w:val="single"/>
        </w:rPr>
      </w:pPr>
    </w:p>
    <w:p w:rsidR="001259F1" w:rsidRDefault="001259F1" w:rsidP="005A4DBB">
      <w:pPr>
        <w:rPr>
          <w:b/>
          <w:sz w:val="28"/>
          <w:szCs w:val="28"/>
          <w:u w:val="single"/>
        </w:rPr>
      </w:pPr>
    </w:p>
    <w:p w:rsidR="0068300B" w:rsidRDefault="000835D0" w:rsidP="005A4DBB">
      <w:pPr>
        <w:rPr>
          <w:b/>
          <w:sz w:val="28"/>
          <w:szCs w:val="28"/>
        </w:rPr>
      </w:pPr>
      <w:r w:rsidRPr="00156569">
        <w:rPr>
          <w:b/>
          <w:sz w:val="28"/>
          <w:szCs w:val="28"/>
          <w:u w:val="single"/>
        </w:rPr>
        <w:t>Forslag til vedtak</w:t>
      </w:r>
      <w:r w:rsidRPr="00156569">
        <w:rPr>
          <w:b/>
          <w:sz w:val="28"/>
          <w:szCs w:val="28"/>
        </w:rPr>
        <w:t>:</w:t>
      </w:r>
    </w:p>
    <w:p w:rsidR="003413B9" w:rsidRDefault="003413B9" w:rsidP="003413B9">
      <w:pPr>
        <w:spacing w:after="0"/>
        <w:ind w:firstLine="708"/>
      </w:pPr>
    </w:p>
    <w:p w:rsidR="006908BF" w:rsidRPr="00080F87" w:rsidRDefault="0059214C" w:rsidP="00080F87">
      <w:pPr>
        <w:pStyle w:val="Listeavsnitt"/>
        <w:numPr>
          <w:ilvl w:val="0"/>
          <w:numId w:val="4"/>
        </w:numPr>
        <w:rPr>
          <w:rFonts w:cs="Times New Roman"/>
          <w:sz w:val="24"/>
          <w:szCs w:val="24"/>
        </w:rPr>
      </w:pPr>
      <w:r w:rsidRPr="00080F87">
        <w:rPr>
          <w:rFonts w:cs="Times New Roman"/>
          <w:sz w:val="24"/>
          <w:szCs w:val="24"/>
        </w:rPr>
        <w:t>Saken tas til orientering.</w:t>
      </w:r>
    </w:p>
    <w:p w:rsidR="00B9703D" w:rsidRDefault="00B9703D" w:rsidP="005A4DBB">
      <w:pPr>
        <w:rPr>
          <w:rFonts w:ascii="Times New Roman" w:hAnsi="Times New Roman" w:cs="Times New Roman"/>
          <w:sz w:val="24"/>
          <w:szCs w:val="24"/>
        </w:rPr>
      </w:pPr>
    </w:p>
    <w:p w:rsidR="006908BF" w:rsidRDefault="00156569" w:rsidP="005A4DBB">
      <w:pPr>
        <w:rPr>
          <w:rFonts w:ascii="Times New Roman" w:hAnsi="Times New Roman" w:cs="Times New Roman"/>
          <w:sz w:val="24"/>
          <w:szCs w:val="24"/>
        </w:rPr>
      </w:pPr>
      <w:r w:rsidRPr="006908BF">
        <w:rPr>
          <w:rFonts w:ascii="Times New Roman" w:hAnsi="Times New Roman" w:cs="Times New Roman"/>
          <w:sz w:val="24"/>
          <w:szCs w:val="24"/>
        </w:rPr>
        <w:t>Sandnes Eiendomsselskap KF</w:t>
      </w:r>
      <w:r w:rsidR="009040B2">
        <w:rPr>
          <w:rFonts w:ascii="Times New Roman" w:hAnsi="Times New Roman" w:cs="Times New Roman"/>
          <w:sz w:val="24"/>
          <w:szCs w:val="24"/>
        </w:rPr>
        <w:t xml:space="preserve">, </w:t>
      </w:r>
      <w:r w:rsidR="00240BE1">
        <w:rPr>
          <w:rFonts w:ascii="Times New Roman" w:hAnsi="Times New Roman" w:cs="Times New Roman"/>
          <w:sz w:val="24"/>
          <w:szCs w:val="24"/>
        </w:rPr>
        <w:t>21</w:t>
      </w:r>
      <w:r w:rsidR="00DD605B">
        <w:rPr>
          <w:rFonts w:ascii="Times New Roman" w:hAnsi="Times New Roman" w:cs="Times New Roman"/>
          <w:sz w:val="24"/>
          <w:szCs w:val="24"/>
        </w:rPr>
        <w:t>.0</w:t>
      </w:r>
      <w:r w:rsidR="009D7936">
        <w:rPr>
          <w:rFonts w:ascii="Times New Roman" w:hAnsi="Times New Roman" w:cs="Times New Roman"/>
          <w:sz w:val="24"/>
          <w:szCs w:val="24"/>
        </w:rPr>
        <w:t>9</w:t>
      </w:r>
      <w:r w:rsidR="00DD605B">
        <w:rPr>
          <w:rFonts w:ascii="Times New Roman" w:hAnsi="Times New Roman" w:cs="Times New Roman"/>
          <w:sz w:val="24"/>
          <w:szCs w:val="24"/>
        </w:rPr>
        <w:t>.2016</w:t>
      </w:r>
    </w:p>
    <w:p w:rsidR="00487D79" w:rsidRDefault="00487D79" w:rsidP="005A4DBB">
      <w:pPr>
        <w:rPr>
          <w:rFonts w:ascii="Times New Roman" w:hAnsi="Times New Roman" w:cs="Times New Roman"/>
          <w:sz w:val="24"/>
          <w:szCs w:val="24"/>
        </w:rPr>
      </w:pPr>
    </w:p>
    <w:p w:rsidR="00156569" w:rsidRPr="006908BF" w:rsidRDefault="00156569" w:rsidP="005A4DBB">
      <w:pPr>
        <w:rPr>
          <w:rFonts w:ascii="Times New Roman" w:hAnsi="Times New Roman" w:cs="Times New Roman"/>
          <w:sz w:val="24"/>
          <w:szCs w:val="24"/>
        </w:rPr>
      </w:pPr>
      <w:r w:rsidRPr="006908BF">
        <w:rPr>
          <w:rFonts w:ascii="Times New Roman" w:hAnsi="Times New Roman" w:cs="Times New Roman"/>
          <w:sz w:val="24"/>
          <w:szCs w:val="24"/>
        </w:rPr>
        <w:t>Torbjørn Sterri</w:t>
      </w:r>
    </w:p>
    <w:p w:rsidR="009040B2" w:rsidRDefault="007144E7" w:rsidP="00D84F34">
      <w:r w:rsidRPr="006908BF">
        <w:rPr>
          <w:rFonts w:ascii="Times New Roman" w:hAnsi="Times New Roman" w:cs="Times New Roman"/>
          <w:sz w:val="24"/>
          <w:szCs w:val="24"/>
        </w:rPr>
        <w:t>Daglig</w:t>
      </w:r>
      <w:r w:rsidR="00156569" w:rsidRPr="006908BF">
        <w:rPr>
          <w:rFonts w:ascii="Times New Roman" w:hAnsi="Times New Roman" w:cs="Times New Roman"/>
          <w:sz w:val="24"/>
          <w:szCs w:val="24"/>
        </w:rPr>
        <w:t xml:space="preserve"> leder</w:t>
      </w:r>
      <w:r w:rsidR="00B763A7">
        <w:rPr>
          <w:rFonts w:ascii="Times New Roman" w:hAnsi="Times New Roman" w:cs="Times New Roman"/>
          <w:sz w:val="24"/>
          <w:szCs w:val="24"/>
        </w:rPr>
        <w:t xml:space="preserve"> </w:t>
      </w:r>
    </w:p>
    <w:sectPr w:rsidR="009040B2" w:rsidSect="00FE0E9D">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2C95" w:rsidRDefault="00B52C95" w:rsidP="00B30221">
      <w:pPr>
        <w:spacing w:after="0" w:line="240" w:lineRule="auto"/>
      </w:pPr>
      <w:r>
        <w:separator/>
      </w:r>
    </w:p>
  </w:endnote>
  <w:endnote w:type="continuationSeparator" w:id="0">
    <w:p w:rsidR="00B52C95" w:rsidRDefault="00B52C95" w:rsidP="00B30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0BC" w:rsidRDefault="005100BC">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2774767"/>
      <w:docPartObj>
        <w:docPartGallery w:val="Page Numbers (Bottom of Page)"/>
        <w:docPartUnique/>
      </w:docPartObj>
    </w:sdtPr>
    <w:sdtEndPr/>
    <w:sdtContent>
      <w:p w:rsidR="005100BC" w:rsidRDefault="005100BC">
        <w:pPr>
          <w:pStyle w:val="Bunntekst"/>
          <w:jc w:val="right"/>
        </w:pPr>
        <w:r>
          <w:fldChar w:fldCharType="begin"/>
        </w:r>
        <w:r>
          <w:instrText>PAGE   \* MERGEFORMAT</w:instrText>
        </w:r>
        <w:r>
          <w:fldChar w:fldCharType="separate"/>
        </w:r>
        <w:r w:rsidR="00861744">
          <w:rPr>
            <w:noProof/>
          </w:rPr>
          <w:t>2</w:t>
        </w:r>
        <w:r>
          <w:fldChar w:fldCharType="end"/>
        </w:r>
      </w:p>
    </w:sdtContent>
  </w:sdt>
  <w:p w:rsidR="005100BC" w:rsidRDefault="005100BC">
    <w:pPr>
      <w:pStyle w:val="Bunn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0BC" w:rsidRDefault="005100BC">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2C95" w:rsidRDefault="00B52C95" w:rsidP="00B30221">
      <w:pPr>
        <w:spacing w:after="0" w:line="240" w:lineRule="auto"/>
      </w:pPr>
      <w:r>
        <w:separator/>
      </w:r>
    </w:p>
  </w:footnote>
  <w:footnote w:type="continuationSeparator" w:id="0">
    <w:p w:rsidR="00B52C95" w:rsidRDefault="00B52C95" w:rsidP="00B302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0BC" w:rsidRDefault="005100BC">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0BC" w:rsidRDefault="005100BC">
    <w:pPr>
      <w:pStyle w:val="Top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0BC" w:rsidRDefault="005100BC">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F2DFC"/>
    <w:multiLevelType w:val="hybridMultilevel"/>
    <w:tmpl w:val="989E938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110A661E"/>
    <w:multiLevelType w:val="hybridMultilevel"/>
    <w:tmpl w:val="92F430A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71117F8"/>
    <w:multiLevelType w:val="hybridMultilevel"/>
    <w:tmpl w:val="8746EE8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 w15:restartNumberingAfterBreak="0">
    <w:nsid w:val="182F716F"/>
    <w:multiLevelType w:val="hybridMultilevel"/>
    <w:tmpl w:val="C02E3C7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4" w15:restartNumberingAfterBreak="0">
    <w:nsid w:val="38747246"/>
    <w:multiLevelType w:val="hybridMultilevel"/>
    <w:tmpl w:val="4FE67E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9EA0314"/>
    <w:multiLevelType w:val="hybridMultilevel"/>
    <w:tmpl w:val="682E39BC"/>
    <w:lvl w:ilvl="0" w:tplc="CF464BA4">
      <w:numFmt w:val="bullet"/>
      <w:lvlText w:val="-"/>
      <w:lvlJc w:val="left"/>
      <w:pPr>
        <w:ind w:left="1080" w:hanging="360"/>
      </w:pPr>
      <w:rPr>
        <w:rFonts w:ascii="Calibri" w:eastAsiaTheme="minorHAnsi" w:hAnsi="Calibri" w:cstheme="minorBidi" w:hint="default"/>
      </w:rPr>
    </w:lvl>
    <w:lvl w:ilvl="1" w:tplc="04140003">
      <w:start w:val="1"/>
      <w:numFmt w:val="bullet"/>
      <w:lvlText w:val="o"/>
      <w:lvlJc w:val="left"/>
      <w:pPr>
        <w:ind w:left="1800" w:hanging="360"/>
      </w:pPr>
      <w:rPr>
        <w:rFonts w:ascii="Courier New" w:hAnsi="Courier New" w:cs="Courier New" w:hint="default"/>
      </w:rPr>
    </w:lvl>
    <w:lvl w:ilvl="2" w:tplc="04140005">
      <w:start w:val="1"/>
      <w:numFmt w:val="bullet"/>
      <w:lvlText w:val=""/>
      <w:lvlJc w:val="left"/>
      <w:pPr>
        <w:ind w:left="2520" w:hanging="360"/>
      </w:pPr>
      <w:rPr>
        <w:rFonts w:ascii="Wingdings" w:hAnsi="Wingdings" w:hint="default"/>
      </w:rPr>
    </w:lvl>
    <w:lvl w:ilvl="3" w:tplc="04140001">
      <w:start w:val="1"/>
      <w:numFmt w:val="bullet"/>
      <w:lvlText w:val=""/>
      <w:lvlJc w:val="left"/>
      <w:pPr>
        <w:ind w:left="3240" w:hanging="360"/>
      </w:pPr>
      <w:rPr>
        <w:rFonts w:ascii="Symbol" w:hAnsi="Symbol" w:hint="default"/>
      </w:rPr>
    </w:lvl>
    <w:lvl w:ilvl="4" w:tplc="04140003">
      <w:start w:val="1"/>
      <w:numFmt w:val="bullet"/>
      <w:lvlText w:val="o"/>
      <w:lvlJc w:val="left"/>
      <w:pPr>
        <w:ind w:left="3960" w:hanging="360"/>
      </w:pPr>
      <w:rPr>
        <w:rFonts w:ascii="Courier New" w:hAnsi="Courier New" w:cs="Courier New" w:hint="default"/>
      </w:rPr>
    </w:lvl>
    <w:lvl w:ilvl="5" w:tplc="04140005">
      <w:start w:val="1"/>
      <w:numFmt w:val="bullet"/>
      <w:lvlText w:val=""/>
      <w:lvlJc w:val="left"/>
      <w:pPr>
        <w:ind w:left="4680" w:hanging="360"/>
      </w:pPr>
      <w:rPr>
        <w:rFonts w:ascii="Wingdings" w:hAnsi="Wingdings" w:hint="default"/>
      </w:rPr>
    </w:lvl>
    <w:lvl w:ilvl="6" w:tplc="04140001">
      <w:start w:val="1"/>
      <w:numFmt w:val="bullet"/>
      <w:lvlText w:val=""/>
      <w:lvlJc w:val="left"/>
      <w:pPr>
        <w:ind w:left="5400" w:hanging="360"/>
      </w:pPr>
      <w:rPr>
        <w:rFonts w:ascii="Symbol" w:hAnsi="Symbol" w:hint="default"/>
      </w:rPr>
    </w:lvl>
    <w:lvl w:ilvl="7" w:tplc="04140003">
      <w:start w:val="1"/>
      <w:numFmt w:val="bullet"/>
      <w:lvlText w:val="o"/>
      <w:lvlJc w:val="left"/>
      <w:pPr>
        <w:ind w:left="6120" w:hanging="360"/>
      </w:pPr>
      <w:rPr>
        <w:rFonts w:ascii="Courier New" w:hAnsi="Courier New" w:cs="Courier New" w:hint="default"/>
      </w:rPr>
    </w:lvl>
    <w:lvl w:ilvl="8" w:tplc="04140005">
      <w:start w:val="1"/>
      <w:numFmt w:val="bullet"/>
      <w:lvlText w:val=""/>
      <w:lvlJc w:val="left"/>
      <w:pPr>
        <w:ind w:left="6840" w:hanging="360"/>
      </w:pPr>
      <w:rPr>
        <w:rFonts w:ascii="Wingdings" w:hAnsi="Wingdings" w:hint="default"/>
      </w:rPr>
    </w:lvl>
  </w:abstractNum>
  <w:abstractNum w:abstractNumId="6" w15:restartNumberingAfterBreak="0">
    <w:nsid w:val="3CC5010C"/>
    <w:multiLevelType w:val="hybridMultilevel"/>
    <w:tmpl w:val="9B0C813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3F47589B"/>
    <w:multiLevelType w:val="hybridMultilevel"/>
    <w:tmpl w:val="D80607C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6BD470C1"/>
    <w:multiLevelType w:val="hybridMultilevel"/>
    <w:tmpl w:val="D2209532"/>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9" w15:restartNumberingAfterBreak="0">
    <w:nsid w:val="6CA07546"/>
    <w:multiLevelType w:val="hybridMultilevel"/>
    <w:tmpl w:val="DADE0E5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7"/>
  </w:num>
  <w:num w:numId="4">
    <w:abstractNumId w:val="9"/>
  </w:num>
  <w:num w:numId="5">
    <w:abstractNumId w:val="3"/>
  </w:num>
  <w:num w:numId="6">
    <w:abstractNumId w:val="5"/>
  </w:num>
  <w:num w:numId="7">
    <w:abstractNumId w:val="2"/>
  </w:num>
  <w:num w:numId="8">
    <w:abstractNumId w:val="0"/>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7B7"/>
    <w:rsid w:val="00005858"/>
    <w:rsid w:val="00006AD1"/>
    <w:rsid w:val="000212FD"/>
    <w:rsid w:val="00022593"/>
    <w:rsid w:val="00031802"/>
    <w:rsid w:val="00036D6F"/>
    <w:rsid w:val="00044B8C"/>
    <w:rsid w:val="00056706"/>
    <w:rsid w:val="00075AC4"/>
    <w:rsid w:val="00075EBA"/>
    <w:rsid w:val="00080F87"/>
    <w:rsid w:val="000835D0"/>
    <w:rsid w:val="00085650"/>
    <w:rsid w:val="00097712"/>
    <w:rsid w:val="000B30FA"/>
    <w:rsid w:val="000E6608"/>
    <w:rsid w:val="000F12FE"/>
    <w:rsid w:val="00101F43"/>
    <w:rsid w:val="001259F1"/>
    <w:rsid w:val="001269B0"/>
    <w:rsid w:val="00133E9E"/>
    <w:rsid w:val="00135883"/>
    <w:rsid w:val="00156569"/>
    <w:rsid w:val="00175BB1"/>
    <w:rsid w:val="001870CE"/>
    <w:rsid w:val="00190A2F"/>
    <w:rsid w:val="001959FF"/>
    <w:rsid w:val="00196F0B"/>
    <w:rsid w:val="001B2A09"/>
    <w:rsid w:val="001B3BCC"/>
    <w:rsid w:val="001E2546"/>
    <w:rsid w:val="00200D24"/>
    <w:rsid w:val="00206A8B"/>
    <w:rsid w:val="00240BE1"/>
    <w:rsid w:val="00263933"/>
    <w:rsid w:val="00280231"/>
    <w:rsid w:val="002A2365"/>
    <w:rsid w:val="002C014A"/>
    <w:rsid w:val="002D1229"/>
    <w:rsid w:val="002E61B8"/>
    <w:rsid w:val="00301CF2"/>
    <w:rsid w:val="00325848"/>
    <w:rsid w:val="003413B9"/>
    <w:rsid w:val="00342006"/>
    <w:rsid w:val="00342897"/>
    <w:rsid w:val="003A3682"/>
    <w:rsid w:val="003B2054"/>
    <w:rsid w:val="003D541E"/>
    <w:rsid w:val="003E1121"/>
    <w:rsid w:val="004075E2"/>
    <w:rsid w:val="004111EF"/>
    <w:rsid w:val="00430622"/>
    <w:rsid w:val="00477FA7"/>
    <w:rsid w:val="00487D79"/>
    <w:rsid w:val="004A4B82"/>
    <w:rsid w:val="004B1310"/>
    <w:rsid w:val="004B23AB"/>
    <w:rsid w:val="004B6BFB"/>
    <w:rsid w:val="004C093A"/>
    <w:rsid w:val="004E0F9A"/>
    <w:rsid w:val="004F439A"/>
    <w:rsid w:val="00507D61"/>
    <w:rsid w:val="005100BC"/>
    <w:rsid w:val="0053471D"/>
    <w:rsid w:val="005511ED"/>
    <w:rsid w:val="00553313"/>
    <w:rsid w:val="0059214C"/>
    <w:rsid w:val="00597BDE"/>
    <w:rsid w:val="005A2C6B"/>
    <w:rsid w:val="005A4DBB"/>
    <w:rsid w:val="00627625"/>
    <w:rsid w:val="006317D5"/>
    <w:rsid w:val="006322F3"/>
    <w:rsid w:val="00634162"/>
    <w:rsid w:val="00634872"/>
    <w:rsid w:val="0064573C"/>
    <w:rsid w:val="00646C33"/>
    <w:rsid w:val="0068300B"/>
    <w:rsid w:val="006842E6"/>
    <w:rsid w:val="006908BF"/>
    <w:rsid w:val="006E7090"/>
    <w:rsid w:val="006F078A"/>
    <w:rsid w:val="006F671A"/>
    <w:rsid w:val="007144E7"/>
    <w:rsid w:val="00717E81"/>
    <w:rsid w:val="00720FD8"/>
    <w:rsid w:val="00727BEA"/>
    <w:rsid w:val="00740CC7"/>
    <w:rsid w:val="00756C1B"/>
    <w:rsid w:val="007708FB"/>
    <w:rsid w:val="00781B98"/>
    <w:rsid w:val="00793252"/>
    <w:rsid w:val="007B459C"/>
    <w:rsid w:val="007B5D80"/>
    <w:rsid w:val="007C30D8"/>
    <w:rsid w:val="007C775B"/>
    <w:rsid w:val="007E20D5"/>
    <w:rsid w:val="007E2845"/>
    <w:rsid w:val="007E75DD"/>
    <w:rsid w:val="008068CD"/>
    <w:rsid w:val="00820F3D"/>
    <w:rsid w:val="00847DA3"/>
    <w:rsid w:val="008564F7"/>
    <w:rsid w:val="00861744"/>
    <w:rsid w:val="008668CB"/>
    <w:rsid w:val="00873728"/>
    <w:rsid w:val="00891E86"/>
    <w:rsid w:val="008B1C57"/>
    <w:rsid w:val="008C18AC"/>
    <w:rsid w:val="008C1A3D"/>
    <w:rsid w:val="008D7FFB"/>
    <w:rsid w:val="009040B2"/>
    <w:rsid w:val="009043C9"/>
    <w:rsid w:val="0091686D"/>
    <w:rsid w:val="00924E79"/>
    <w:rsid w:val="00931A6C"/>
    <w:rsid w:val="009435FB"/>
    <w:rsid w:val="00943A83"/>
    <w:rsid w:val="0096613E"/>
    <w:rsid w:val="009679B0"/>
    <w:rsid w:val="009873D1"/>
    <w:rsid w:val="009C04B7"/>
    <w:rsid w:val="009C5624"/>
    <w:rsid w:val="009D387A"/>
    <w:rsid w:val="009D7936"/>
    <w:rsid w:val="009F6F17"/>
    <w:rsid w:val="00A21214"/>
    <w:rsid w:val="00A6459D"/>
    <w:rsid w:val="00A834D7"/>
    <w:rsid w:val="00A91818"/>
    <w:rsid w:val="00AA60A7"/>
    <w:rsid w:val="00AA62F2"/>
    <w:rsid w:val="00AA7F48"/>
    <w:rsid w:val="00AC7168"/>
    <w:rsid w:val="00AD3D7A"/>
    <w:rsid w:val="00B0231F"/>
    <w:rsid w:val="00B107B7"/>
    <w:rsid w:val="00B21EDC"/>
    <w:rsid w:val="00B27A9C"/>
    <w:rsid w:val="00B30221"/>
    <w:rsid w:val="00B30CC1"/>
    <w:rsid w:val="00B44FCA"/>
    <w:rsid w:val="00B52A16"/>
    <w:rsid w:val="00B52C95"/>
    <w:rsid w:val="00B67FF5"/>
    <w:rsid w:val="00B763A7"/>
    <w:rsid w:val="00B7732D"/>
    <w:rsid w:val="00B85F69"/>
    <w:rsid w:val="00B86F70"/>
    <w:rsid w:val="00B9703D"/>
    <w:rsid w:val="00BA5DF4"/>
    <w:rsid w:val="00BB1A4C"/>
    <w:rsid w:val="00BC560A"/>
    <w:rsid w:val="00BC664E"/>
    <w:rsid w:val="00BD041B"/>
    <w:rsid w:val="00BF66BD"/>
    <w:rsid w:val="00C021E4"/>
    <w:rsid w:val="00C27D11"/>
    <w:rsid w:val="00C470A3"/>
    <w:rsid w:val="00C6584C"/>
    <w:rsid w:val="00C74990"/>
    <w:rsid w:val="00C83D30"/>
    <w:rsid w:val="00CA1A90"/>
    <w:rsid w:val="00CC5B49"/>
    <w:rsid w:val="00CD228A"/>
    <w:rsid w:val="00CE31E1"/>
    <w:rsid w:val="00CF12DB"/>
    <w:rsid w:val="00CF4C50"/>
    <w:rsid w:val="00D162DA"/>
    <w:rsid w:val="00D74518"/>
    <w:rsid w:val="00D84F34"/>
    <w:rsid w:val="00D90003"/>
    <w:rsid w:val="00DA5991"/>
    <w:rsid w:val="00DD605B"/>
    <w:rsid w:val="00DE58E6"/>
    <w:rsid w:val="00DF14E9"/>
    <w:rsid w:val="00DF7BB2"/>
    <w:rsid w:val="00E05393"/>
    <w:rsid w:val="00E35F1D"/>
    <w:rsid w:val="00E41391"/>
    <w:rsid w:val="00E45E50"/>
    <w:rsid w:val="00E51D94"/>
    <w:rsid w:val="00E56EBD"/>
    <w:rsid w:val="00E62959"/>
    <w:rsid w:val="00EC33DD"/>
    <w:rsid w:val="00F00A9B"/>
    <w:rsid w:val="00F074D4"/>
    <w:rsid w:val="00F173B1"/>
    <w:rsid w:val="00F228E5"/>
    <w:rsid w:val="00F26654"/>
    <w:rsid w:val="00F52164"/>
    <w:rsid w:val="00F55967"/>
    <w:rsid w:val="00F65156"/>
    <w:rsid w:val="00F659E3"/>
    <w:rsid w:val="00FC2EC8"/>
    <w:rsid w:val="00FD4456"/>
    <w:rsid w:val="00FE0E9D"/>
    <w:rsid w:val="00FE5191"/>
    <w:rsid w:val="00FF1E9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D2C6C5-1433-443F-9099-FC8690D5C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206A8B"/>
    <w:pPr>
      <w:ind w:left="720"/>
      <w:contextualSpacing/>
    </w:pPr>
  </w:style>
  <w:style w:type="table" w:styleId="Tabellrutenett">
    <w:name w:val="Table Grid"/>
    <w:basedOn w:val="Vanligtabell"/>
    <w:uiPriority w:val="59"/>
    <w:rsid w:val="006842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075EB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075EBA"/>
    <w:rPr>
      <w:rFonts w:ascii="Tahoma" w:hAnsi="Tahoma" w:cs="Tahoma"/>
      <w:sz w:val="16"/>
      <w:szCs w:val="16"/>
    </w:rPr>
  </w:style>
  <w:style w:type="paragraph" w:styleId="Fotnotetekst">
    <w:name w:val="footnote text"/>
    <w:basedOn w:val="Normal"/>
    <w:link w:val="FotnotetekstTegn"/>
    <w:uiPriority w:val="99"/>
    <w:semiHidden/>
    <w:unhideWhenUsed/>
    <w:rsid w:val="00B30221"/>
    <w:pPr>
      <w:spacing w:after="0" w:line="240" w:lineRule="auto"/>
    </w:pPr>
    <w:rPr>
      <w:rFonts w:eastAsiaTheme="minorHAnsi"/>
      <w:sz w:val="20"/>
      <w:szCs w:val="20"/>
      <w:lang w:eastAsia="en-US"/>
    </w:rPr>
  </w:style>
  <w:style w:type="character" w:customStyle="1" w:styleId="FotnotetekstTegn">
    <w:name w:val="Fotnotetekst Tegn"/>
    <w:basedOn w:val="Standardskriftforavsnitt"/>
    <w:link w:val="Fotnotetekst"/>
    <w:uiPriority w:val="99"/>
    <w:semiHidden/>
    <w:rsid w:val="00B30221"/>
    <w:rPr>
      <w:rFonts w:eastAsiaTheme="minorHAnsi"/>
      <w:sz w:val="20"/>
      <w:szCs w:val="20"/>
      <w:lang w:eastAsia="en-US"/>
    </w:rPr>
  </w:style>
  <w:style w:type="character" w:styleId="Fotnotereferanse">
    <w:name w:val="footnote reference"/>
    <w:basedOn w:val="Standardskriftforavsnitt"/>
    <w:uiPriority w:val="99"/>
    <w:semiHidden/>
    <w:unhideWhenUsed/>
    <w:rsid w:val="00B30221"/>
    <w:rPr>
      <w:vertAlign w:val="superscript"/>
    </w:rPr>
  </w:style>
  <w:style w:type="paragraph" w:customStyle="1" w:styleId="Default">
    <w:name w:val="Default"/>
    <w:rsid w:val="00D84F34"/>
    <w:pPr>
      <w:autoSpaceDE w:val="0"/>
      <w:autoSpaceDN w:val="0"/>
      <w:adjustRightInd w:val="0"/>
      <w:spacing w:after="0" w:line="240" w:lineRule="auto"/>
    </w:pPr>
    <w:rPr>
      <w:rFonts w:ascii="Calibri" w:eastAsiaTheme="minorHAnsi" w:hAnsi="Calibri" w:cs="Calibri"/>
      <w:color w:val="000000"/>
      <w:sz w:val="24"/>
      <w:szCs w:val="24"/>
      <w:lang w:eastAsia="en-US"/>
    </w:rPr>
  </w:style>
  <w:style w:type="character" w:styleId="Hyperkobling">
    <w:name w:val="Hyperlink"/>
    <w:basedOn w:val="Standardskriftforavsnitt"/>
    <w:uiPriority w:val="99"/>
    <w:unhideWhenUsed/>
    <w:rsid w:val="00F55967"/>
    <w:rPr>
      <w:rFonts w:cs="Times New Roman"/>
      <w:color w:val="0000FF" w:themeColor="hyperlink"/>
      <w:u w:val="single"/>
    </w:rPr>
  </w:style>
  <w:style w:type="paragraph" w:styleId="Topptekst">
    <w:name w:val="header"/>
    <w:basedOn w:val="Normal"/>
    <w:link w:val="TopptekstTegn"/>
    <w:uiPriority w:val="99"/>
    <w:unhideWhenUsed/>
    <w:rsid w:val="005100BC"/>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5100BC"/>
  </w:style>
  <w:style w:type="paragraph" w:styleId="Bunntekst">
    <w:name w:val="footer"/>
    <w:basedOn w:val="Normal"/>
    <w:link w:val="BunntekstTegn"/>
    <w:uiPriority w:val="99"/>
    <w:unhideWhenUsed/>
    <w:rsid w:val="005100BC"/>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5100BC"/>
  </w:style>
  <w:style w:type="paragraph" w:styleId="Bildetekst">
    <w:name w:val="caption"/>
    <w:basedOn w:val="Normal"/>
    <w:next w:val="Normal"/>
    <w:uiPriority w:val="35"/>
    <w:unhideWhenUsed/>
    <w:qFormat/>
    <w:rsid w:val="00E05393"/>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283070">
      <w:bodyDiv w:val="1"/>
      <w:marLeft w:val="0"/>
      <w:marRight w:val="0"/>
      <w:marTop w:val="0"/>
      <w:marBottom w:val="0"/>
      <w:divBdr>
        <w:top w:val="none" w:sz="0" w:space="0" w:color="auto"/>
        <w:left w:val="none" w:sz="0" w:space="0" w:color="auto"/>
        <w:bottom w:val="none" w:sz="0" w:space="0" w:color="auto"/>
        <w:right w:val="none" w:sz="0" w:space="0" w:color="auto"/>
      </w:divBdr>
    </w:div>
    <w:div w:id="1358962848">
      <w:bodyDiv w:val="1"/>
      <w:marLeft w:val="0"/>
      <w:marRight w:val="0"/>
      <w:marTop w:val="0"/>
      <w:marBottom w:val="0"/>
      <w:divBdr>
        <w:top w:val="none" w:sz="0" w:space="0" w:color="auto"/>
        <w:left w:val="none" w:sz="0" w:space="0" w:color="auto"/>
        <w:bottom w:val="none" w:sz="0" w:space="0" w:color="auto"/>
        <w:right w:val="none" w:sz="0" w:space="0" w:color="auto"/>
      </w:divBdr>
    </w:div>
    <w:div w:id="1898320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lovdata.no/dokument/SF/forskrift/2011-12-06-1355" TargetMode="External"/><Relationship Id="rId4" Type="http://schemas.openxmlformats.org/officeDocument/2006/relationships/settings" Target="settings.xml"/><Relationship Id="rId9" Type="http://schemas.openxmlformats.org/officeDocument/2006/relationships/image" Target="cid:378529b0-c7b2-4dce-a8f3-df319b94f56e@sandnes.kommune.no" TargetMode="External"/><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DAA9F-D163-45B4-B4C7-0E20CAFA5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1275</Words>
  <Characters>6758</Characters>
  <Application>Microsoft Office Word</Application>
  <DocSecurity>0</DocSecurity>
  <Lines>56</Lines>
  <Paragraphs>16</Paragraphs>
  <ScaleCrop>false</ScaleCrop>
  <HeadingPairs>
    <vt:vector size="2" baseType="variant">
      <vt:variant>
        <vt:lpstr>Tittel</vt:lpstr>
      </vt:variant>
      <vt:variant>
        <vt:i4>1</vt:i4>
      </vt:variant>
    </vt:vector>
  </HeadingPairs>
  <TitlesOfParts>
    <vt:vector size="1" baseType="lpstr">
      <vt:lpstr/>
    </vt:vector>
  </TitlesOfParts>
  <Company>Sandnes Kommune</Company>
  <LinksUpToDate>false</LinksUpToDate>
  <CharactersWithSpaces>8017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krinmei</dc:creator>
  <cp:lastModifiedBy>Bjerkelo, Ingunn</cp:lastModifiedBy>
  <cp:revision>2</cp:revision>
  <cp:lastPrinted>2015-11-03T10:01:00Z</cp:lastPrinted>
  <dcterms:created xsi:type="dcterms:W3CDTF">2016-09-20T15:37:00Z</dcterms:created>
  <dcterms:modified xsi:type="dcterms:W3CDTF">2016-09-20T15:37:00Z</dcterms:modified>
</cp:coreProperties>
</file>